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71A1" w14:textId="77777777" w:rsidR="00440E50" w:rsidRPr="00D6718F" w:rsidRDefault="00440E50">
      <w:pPr>
        <w:rPr>
          <w:rFonts w:ascii="Arial" w:hAnsi="Arial" w:cs="Arial"/>
          <w:sz w:val="20"/>
          <w:szCs w:val="20"/>
        </w:rPr>
      </w:pPr>
    </w:p>
    <w:p w14:paraId="13410976" w14:textId="378CE1EE" w:rsidR="00272572" w:rsidRDefault="00B56EE6" w:rsidP="00A26E4C">
      <w:pPr>
        <w:jc w:val="center"/>
        <w:rPr>
          <w:rFonts w:ascii="Arial" w:hAnsi="Arial" w:cs="Arial"/>
          <w:b/>
          <w:bCs/>
          <w:sz w:val="32"/>
          <w:szCs w:val="32"/>
        </w:rPr>
      </w:pPr>
      <w:r>
        <w:rPr>
          <w:rFonts w:ascii="Arial" w:hAnsi="Arial" w:cs="Arial"/>
          <w:b/>
          <w:bCs/>
          <w:sz w:val="32"/>
          <w:szCs w:val="32"/>
        </w:rPr>
        <w:t xml:space="preserve">Cumbernauld Theatre announces </w:t>
      </w:r>
      <w:r w:rsidR="00B150E5">
        <w:rPr>
          <w:rFonts w:ascii="Arial" w:hAnsi="Arial" w:cs="Arial"/>
          <w:b/>
          <w:bCs/>
          <w:sz w:val="32"/>
          <w:szCs w:val="32"/>
        </w:rPr>
        <w:t>new</w:t>
      </w:r>
      <w:r>
        <w:rPr>
          <w:rFonts w:ascii="Arial" w:hAnsi="Arial" w:cs="Arial"/>
          <w:b/>
          <w:bCs/>
          <w:sz w:val="32"/>
          <w:szCs w:val="32"/>
        </w:rPr>
        <w:t xml:space="preserve"> Season</w:t>
      </w:r>
      <w:r w:rsidR="001E634C">
        <w:rPr>
          <w:rFonts w:ascii="Arial" w:hAnsi="Arial" w:cs="Arial"/>
          <w:b/>
          <w:bCs/>
          <w:sz w:val="32"/>
          <w:szCs w:val="32"/>
        </w:rPr>
        <w:t xml:space="preserve"> at</w:t>
      </w:r>
      <w:r w:rsidR="00386592">
        <w:rPr>
          <w:rFonts w:ascii="Arial" w:hAnsi="Arial" w:cs="Arial"/>
          <w:b/>
          <w:bCs/>
          <w:sz w:val="32"/>
          <w:szCs w:val="32"/>
        </w:rPr>
        <w:t xml:space="preserve"> </w:t>
      </w:r>
      <w:proofErr w:type="spellStart"/>
      <w:r w:rsidR="001E634C">
        <w:rPr>
          <w:rFonts w:ascii="Arial" w:hAnsi="Arial" w:cs="Arial"/>
          <w:b/>
          <w:bCs/>
          <w:sz w:val="32"/>
          <w:szCs w:val="32"/>
        </w:rPr>
        <w:t>Lanternhouse</w:t>
      </w:r>
      <w:proofErr w:type="spellEnd"/>
    </w:p>
    <w:p w14:paraId="2268EFB6" w14:textId="77777777" w:rsidR="00CF73FF" w:rsidRDefault="00CF73FF" w:rsidP="00A26E4C">
      <w:pPr>
        <w:jc w:val="center"/>
        <w:rPr>
          <w:rFonts w:ascii="Arial" w:hAnsi="Arial" w:cs="Arial"/>
          <w:b/>
          <w:bCs/>
          <w:sz w:val="32"/>
          <w:szCs w:val="32"/>
        </w:rPr>
      </w:pPr>
    </w:p>
    <w:p w14:paraId="16D9A135" w14:textId="34A190AC" w:rsidR="00E12C89" w:rsidRPr="00CF73FF" w:rsidRDefault="00CF73FF" w:rsidP="00CF73FF">
      <w:pPr>
        <w:jc w:val="center"/>
        <w:rPr>
          <w:rFonts w:ascii="Arial" w:hAnsi="Arial" w:cs="Arial"/>
          <w:b/>
          <w:bCs/>
          <w:sz w:val="20"/>
          <w:szCs w:val="20"/>
        </w:rPr>
      </w:pPr>
      <w:r w:rsidRPr="00CF73FF">
        <w:rPr>
          <w:rFonts w:ascii="Arial" w:hAnsi="Arial" w:cs="Arial"/>
          <w:b/>
          <w:bCs/>
          <w:sz w:val="20"/>
          <w:szCs w:val="20"/>
        </w:rPr>
        <w:t xml:space="preserve">Highlights </w:t>
      </w:r>
      <w:r>
        <w:rPr>
          <w:rFonts w:ascii="Arial" w:hAnsi="Arial" w:cs="Arial"/>
          <w:b/>
          <w:bCs/>
          <w:sz w:val="20"/>
          <w:szCs w:val="20"/>
        </w:rPr>
        <w:t xml:space="preserve">of the season </w:t>
      </w:r>
      <w:r w:rsidRPr="00CF73FF">
        <w:rPr>
          <w:rFonts w:ascii="Arial" w:hAnsi="Arial" w:cs="Arial"/>
          <w:b/>
          <w:bCs/>
          <w:sz w:val="20"/>
          <w:szCs w:val="20"/>
        </w:rPr>
        <w:t>include:</w:t>
      </w:r>
    </w:p>
    <w:p w14:paraId="1BBCF596" w14:textId="77777777" w:rsidR="00CF73FF" w:rsidRPr="00D6718F" w:rsidRDefault="00CF73FF">
      <w:pPr>
        <w:rPr>
          <w:rFonts w:ascii="Arial" w:hAnsi="Arial" w:cs="Arial"/>
          <w:sz w:val="20"/>
          <w:szCs w:val="20"/>
        </w:rPr>
      </w:pPr>
    </w:p>
    <w:p w14:paraId="1A071382" w14:textId="01E337BD" w:rsidR="00B150E5" w:rsidRPr="00F455A1" w:rsidRDefault="00B150E5" w:rsidP="00F455A1">
      <w:pPr>
        <w:pStyle w:val="ListParagraph"/>
        <w:numPr>
          <w:ilvl w:val="0"/>
          <w:numId w:val="6"/>
        </w:numPr>
        <w:spacing w:after="160" w:line="259" w:lineRule="auto"/>
        <w:rPr>
          <w:rFonts w:ascii="Arial" w:hAnsi="Arial" w:cs="Arial"/>
          <w:sz w:val="20"/>
          <w:szCs w:val="20"/>
        </w:rPr>
      </w:pPr>
      <w:r w:rsidRPr="00F455A1">
        <w:rPr>
          <w:rFonts w:ascii="Arial" w:hAnsi="Arial" w:cs="Arial"/>
          <w:sz w:val="20"/>
          <w:szCs w:val="20"/>
        </w:rPr>
        <w:t>The autumn in-house production</w:t>
      </w:r>
      <w:r w:rsidR="00F455A1" w:rsidRPr="00F455A1">
        <w:rPr>
          <w:rFonts w:ascii="Arial" w:hAnsi="Arial" w:cs="Arial"/>
          <w:sz w:val="20"/>
          <w:szCs w:val="20"/>
        </w:rPr>
        <w:t xml:space="preserve"> in association with Wonder Fools</w:t>
      </w:r>
      <w:r w:rsidRPr="00F455A1">
        <w:rPr>
          <w:rFonts w:ascii="Arial" w:hAnsi="Arial" w:cs="Arial"/>
          <w:sz w:val="20"/>
          <w:szCs w:val="20"/>
        </w:rPr>
        <w:t xml:space="preserve"> of </w:t>
      </w:r>
      <w:hyperlink r:id="rId10" w:history="1">
        <w:r w:rsidRPr="00A92F94">
          <w:rPr>
            <w:rStyle w:val="Hyperlink"/>
            <w:rFonts w:ascii="Arial" w:hAnsi="Arial" w:cs="Arial"/>
            <w:b/>
            <w:bCs/>
            <w:i/>
            <w:iCs/>
            <w:sz w:val="20"/>
            <w:szCs w:val="20"/>
          </w:rPr>
          <w:t>The Events</w:t>
        </w:r>
      </w:hyperlink>
      <w:r w:rsidRPr="00F455A1">
        <w:rPr>
          <w:rFonts w:ascii="Arial" w:hAnsi="Arial" w:cs="Arial"/>
          <w:sz w:val="20"/>
          <w:szCs w:val="20"/>
        </w:rPr>
        <w:t xml:space="preserve"> by David Grieg, featuring </w:t>
      </w:r>
      <w:r w:rsidR="001A79F9">
        <w:rPr>
          <w:rFonts w:ascii="Arial" w:hAnsi="Arial" w:cs="Arial"/>
          <w:sz w:val="20"/>
          <w:szCs w:val="20"/>
        </w:rPr>
        <w:t>a</w:t>
      </w:r>
      <w:r w:rsidRPr="00F455A1">
        <w:rPr>
          <w:rFonts w:ascii="Arial" w:hAnsi="Arial" w:cs="Arial"/>
          <w:sz w:val="20"/>
          <w:szCs w:val="20"/>
        </w:rPr>
        <w:t xml:space="preserve"> collaboration between the professional cast and a </w:t>
      </w:r>
      <w:r w:rsidR="001A79F9">
        <w:rPr>
          <w:rFonts w:ascii="Arial" w:hAnsi="Arial" w:cs="Arial"/>
          <w:sz w:val="20"/>
          <w:szCs w:val="20"/>
        </w:rPr>
        <w:t xml:space="preserve">specially created </w:t>
      </w:r>
      <w:r w:rsidRPr="00F455A1">
        <w:rPr>
          <w:rFonts w:ascii="Arial" w:hAnsi="Arial" w:cs="Arial"/>
          <w:sz w:val="20"/>
          <w:szCs w:val="20"/>
        </w:rPr>
        <w:t>Community Choir</w:t>
      </w:r>
      <w:r w:rsidR="001A79F9">
        <w:rPr>
          <w:rFonts w:ascii="Arial" w:hAnsi="Arial" w:cs="Arial"/>
          <w:sz w:val="20"/>
          <w:szCs w:val="20"/>
        </w:rPr>
        <w:t>.</w:t>
      </w:r>
      <w:r w:rsidR="00DE7219">
        <w:rPr>
          <w:rFonts w:ascii="Arial" w:hAnsi="Arial" w:cs="Arial"/>
          <w:sz w:val="20"/>
          <w:szCs w:val="20"/>
        </w:rPr>
        <w:br/>
      </w:r>
    </w:p>
    <w:p w14:paraId="73B9C96A" w14:textId="03EC3858" w:rsidR="00B150E5" w:rsidRPr="00F455A1" w:rsidRDefault="00B150E5" w:rsidP="00F455A1">
      <w:pPr>
        <w:pStyle w:val="ListParagraph"/>
        <w:numPr>
          <w:ilvl w:val="0"/>
          <w:numId w:val="6"/>
        </w:numPr>
        <w:spacing w:after="160" w:line="259" w:lineRule="auto"/>
        <w:rPr>
          <w:rFonts w:ascii="Arial" w:hAnsi="Arial" w:cs="Arial"/>
          <w:sz w:val="20"/>
          <w:szCs w:val="20"/>
        </w:rPr>
      </w:pPr>
      <w:r w:rsidRPr="00F455A1">
        <w:rPr>
          <w:rFonts w:ascii="Arial" w:hAnsi="Arial" w:cs="Arial"/>
          <w:sz w:val="20"/>
          <w:szCs w:val="20"/>
        </w:rPr>
        <w:t xml:space="preserve">The premiere of a magical family show taking to the stage this Christmas: </w:t>
      </w:r>
      <w:hyperlink r:id="rId11" w:history="1">
        <w:r w:rsidRPr="00801F76">
          <w:rPr>
            <w:rStyle w:val="Hyperlink"/>
            <w:rFonts w:ascii="Arial" w:hAnsi="Arial" w:cs="Arial"/>
            <w:b/>
            <w:bCs/>
            <w:i/>
            <w:iCs/>
            <w:sz w:val="20"/>
            <w:szCs w:val="20"/>
          </w:rPr>
          <w:t>Pino</w:t>
        </w:r>
        <w:r w:rsidR="00A92F94" w:rsidRPr="00801F76">
          <w:rPr>
            <w:rStyle w:val="Hyperlink"/>
            <w:rFonts w:ascii="Arial" w:hAnsi="Arial" w:cs="Arial"/>
            <w:b/>
            <w:bCs/>
            <w:i/>
            <w:iCs/>
            <w:sz w:val="20"/>
            <w:szCs w:val="20"/>
          </w:rPr>
          <w:t>c</w:t>
        </w:r>
        <w:r w:rsidRPr="00801F76">
          <w:rPr>
            <w:rStyle w:val="Hyperlink"/>
            <w:rFonts w:ascii="Arial" w:hAnsi="Arial" w:cs="Arial"/>
            <w:b/>
            <w:bCs/>
            <w:i/>
            <w:iCs/>
            <w:sz w:val="20"/>
            <w:szCs w:val="20"/>
          </w:rPr>
          <w:t>chio</w:t>
        </w:r>
      </w:hyperlink>
      <w:r w:rsidRPr="00F455A1">
        <w:rPr>
          <w:rFonts w:ascii="Arial" w:hAnsi="Arial" w:cs="Arial"/>
          <w:sz w:val="20"/>
          <w:szCs w:val="20"/>
        </w:rPr>
        <w:t>, based on the classic children’s novel and written by Gary McNair.</w:t>
      </w:r>
      <w:r w:rsidR="00DE7219">
        <w:rPr>
          <w:rFonts w:ascii="Arial" w:hAnsi="Arial" w:cs="Arial"/>
          <w:sz w:val="20"/>
          <w:szCs w:val="20"/>
        </w:rPr>
        <w:br/>
      </w:r>
    </w:p>
    <w:p w14:paraId="71B2CEF0" w14:textId="5539B46E" w:rsidR="00B150E5" w:rsidRPr="00F455A1" w:rsidRDefault="00000000" w:rsidP="00F455A1">
      <w:pPr>
        <w:pStyle w:val="ListParagraph"/>
        <w:numPr>
          <w:ilvl w:val="0"/>
          <w:numId w:val="6"/>
        </w:numPr>
        <w:spacing w:after="160" w:line="259" w:lineRule="auto"/>
        <w:rPr>
          <w:rFonts w:ascii="Arial" w:hAnsi="Arial" w:cs="Arial"/>
          <w:sz w:val="20"/>
          <w:szCs w:val="20"/>
        </w:rPr>
      </w:pPr>
      <w:hyperlink r:id="rId12" w:history="1">
        <w:r w:rsidR="00B150E5" w:rsidRPr="00A92F94">
          <w:rPr>
            <w:rStyle w:val="Hyperlink"/>
            <w:rFonts w:ascii="Arial" w:hAnsi="Arial" w:cs="Arial"/>
            <w:b/>
            <w:bCs/>
            <w:i/>
            <w:iCs/>
            <w:sz w:val="20"/>
            <w:szCs w:val="20"/>
          </w:rPr>
          <w:t>Special Delivery</w:t>
        </w:r>
      </w:hyperlink>
      <w:r w:rsidR="00B150E5" w:rsidRPr="00F455A1">
        <w:rPr>
          <w:rFonts w:ascii="Arial" w:hAnsi="Arial" w:cs="Arial"/>
          <w:sz w:val="20"/>
          <w:szCs w:val="20"/>
        </w:rPr>
        <w:t>, co-produc</w:t>
      </w:r>
      <w:r w:rsidR="00A92F94">
        <w:rPr>
          <w:rFonts w:ascii="Arial" w:hAnsi="Arial" w:cs="Arial"/>
          <w:sz w:val="20"/>
          <w:szCs w:val="20"/>
        </w:rPr>
        <w:t>ed</w:t>
      </w:r>
      <w:r w:rsidR="00B150E5" w:rsidRPr="00F455A1">
        <w:rPr>
          <w:rFonts w:ascii="Arial" w:hAnsi="Arial" w:cs="Arial"/>
          <w:sz w:val="20"/>
          <w:szCs w:val="20"/>
        </w:rPr>
        <w:t xml:space="preserve"> with Visible Fictions and Scottish Opera, an enchanting musical journey filled with wonder this winter for ages 3-7.</w:t>
      </w:r>
      <w:r w:rsidR="00DE7219">
        <w:rPr>
          <w:rFonts w:ascii="Arial" w:hAnsi="Arial" w:cs="Arial"/>
          <w:sz w:val="20"/>
          <w:szCs w:val="20"/>
        </w:rPr>
        <w:br/>
      </w:r>
    </w:p>
    <w:p w14:paraId="42B39591" w14:textId="21246BE1" w:rsidR="00B150E5" w:rsidRDefault="00F455A1" w:rsidP="00F455A1">
      <w:pPr>
        <w:pStyle w:val="ListParagraph"/>
        <w:numPr>
          <w:ilvl w:val="0"/>
          <w:numId w:val="6"/>
        </w:numPr>
        <w:spacing w:after="160" w:line="259" w:lineRule="auto"/>
        <w:rPr>
          <w:rFonts w:ascii="Arial" w:hAnsi="Arial" w:cs="Arial"/>
          <w:sz w:val="20"/>
          <w:szCs w:val="20"/>
        </w:rPr>
      </w:pPr>
      <w:r w:rsidRPr="00F455A1">
        <w:rPr>
          <w:rFonts w:ascii="Arial" w:hAnsi="Arial" w:cs="Arial"/>
          <w:sz w:val="20"/>
          <w:szCs w:val="20"/>
        </w:rPr>
        <w:t xml:space="preserve">Exciting visiting theatre from some of Scotland’s leading companies, including </w:t>
      </w:r>
      <w:hyperlink r:id="rId13" w:history="1">
        <w:r w:rsidRPr="00A92F94">
          <w:rPr>
            <w:rStyle w:val="Hyperlink"/>
            <w:rFonts w:ascii="Arial" w:hAnsi="Arial" w:cs="Arial"/>
            <w:b/>
            <w:bCs/>
            <w:i/>
            <w:iCs/>
            <w:sz w:val="20"/>
            <w:szCs w:val="20"/>
          </w:rPr>
          <w:t>Thank U, Next</w:t>
        </w:r>
      </w:hyperlink>
      <w:r w:rsidRPr="00F455A1">
        <w:rPr>
          <w:rFonts w:ascii="Arial" w:hAnsi="Arial" w:cs="Arial"/>
          <w:sz w:val="20"/>
          <w:szCs w:val="20"/>
        </w:rPr>
        <w:t xml:space="preserve">, </w:t>
      </w:r>
      <w:hyperlink r:id="rId14" w:history="1">
        <w:r w:rsidRPr="00A92F94">
          <w:rPr>
            <w:rStyle w:val="Hyperlink"/>
            <w:rFonts w:ascii="Arial" w:hAnsi="Arial" w:cs="Arial"/>
            <w:b/>
            <w:bCs/>
            <w:i/>
            <w:iCs/>
            <w:sz w:val="20"/>
            <w:szCs w:val="20"/>
          </w:rPr>
          <w:t>Love Beyond</w:t>
        </w:r>
      </w:hyperlink>
      <w:r w:rsidRPr="00F455A1">
        <w:rPr>
          <w:rFonts w:ascii="Arial" w:hAnsi="Arial" w:cs="Arial"/>
          <w:sz w:val="20"/>
          <w:szCs w:val="20"/>
        </w:rPr>
        <w:t xml:space="preserve"> and </w:t>
      </w:r>
      <w:hyperlink r:id="rId15" w:history="1">
        <w:r w:rsidRPr="00A92F94">
          <w:rPr>
            <w:rStyle w:val="Hyperlink"/>
            <w:rFonts w:ascii="Arial" w:hAnsi="Arial" w:cs="Arial"/>
            <w:b/>
            <w:bCs/>
            <w:i/>
            <w:iCs/>
            <w:sz w:val="20"/>
            <w:szCs w:val="20"/>
          </w:rPr>
          <w:t>To Save The Sea</w:t>
        </w:r>
      </w:hyperlink>
      <w:r w:rsidRPr="00F455A1">
        <w:rPr>
          <w:rFonts w:ascii="Arial" w:hAnsi="Arial" w:cs="Arial"/>
          <w:sz w:val="20"/>
          <w:szCs w:val="20"/>
        </w:rPr>
        <w:t>.</w:t>
      </w:r>
    </w:p>
    <w:p w14:paraId="73FD919D" w14:textId="77777777" w:rsidR="00F455A1" w:rsidRPr="00F455A1" w:rsidRDefault="00F455A1" w:rsidP="00F455A1">
      <w:pPr>
        <w:pStyle w:val="ListParagraph"/>
        <w:spacing w:after="160" w:line="259" w:lineRule="auto"/>
        <w:rPr>
          <w:rFonts w:ascii="Arial" w:hAnsi="Arial" w:cs="Arial"/>
          <w:sz w:val="20"/>
          <w:szCs w:val="20"/>
        </w:rPr>
      </w:pPr>
    </w:p>
    <w:p w14:paraId="1F0CECB5" w14:textId="3203F1EF" w:rsidR="00440E50" w:rsidRPr="00D6718F" w:rsidRDefault="00DE7219" w:rsidP="00DE7219">
      <w:pPr>
        <w:jc w:val="center"/>
        <w:rPr>
          <w:rFonts w:ascii="Arial" w:hAnsi="Arial" w:cs="Arial"/>
          <w:sz w:val="20"/>
          <w:szCs w:val="20"/>
        </w:rPr>
      </w:pPr>
      <w:r>
        <w:rPr>
          <w:rFonts w:ascii="Arial" w:hAnsi="Arial" w:cs="Arial"/>
          <w:noProof/>
          <w:sz w:val="20"/>
          <w:szCs w:val="20"/>
        </w:rPr>
        <w:drawing>
          <wp:inline distT="0" distB="0" distL="0" distR="0" wp14:anchorId="09ACCC9F" wp14:editId="20266512">
            <wp:extent cx="6265021" cy="2088572"/>
            <wp:effectExtent l="0" t="0" r="0" b="0"/>
            <wp:docPr id="1389838523" name="Picture 1" descr="A person playing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38523" name="Picture 1" descr="A person playing a pian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292466" cy="2097721"/>
                    </a:xfrm>
                    <a:prstGeom prst="rect">
                      <a:avLst/>
                    </a:prstGeom>
                  </pic:spPr>
                </pic:pic>
              </a:graphicData>
            </a:graphic>
          </wp:inline>
        </w:drawing>
      </w:r>
      <w:r w:rsidR="00F455A1">
        <w:rPr>
          <w:rFonts w:ascii="Arial" w:hAnsi="Arial" w:cs="Arial"/>
          <w:sz w:val="20"/>
          <w:szCs w:val="20"/>
        </w:rPr>
        <w:br w:type="textWrapping" w:clear="all"/>
      </w:r>
    </w:p>
    <w:p w14:paraId="6179B6C4" w14:textId="15657A56" w:rsidR="00066D64" w:rsidRPr="00D6718F" w:rsidRDefault="00066D64">
      <w:pPr>
        <w:rPr>
          <w:rFonts w:ascii="Arial" w:hAnsi="Arial" w:cs="Arial"/>
          <w:sz w:val="20"/>
          <w:szCs w:val="20"/>
        </w:rPr>
      </w:pPr>
    </w:p>
    <w:p w14:paraId="0375315C" w14:textId="66F546C7" w:rsidR="00F80722" w:rsidRPr="00235DD9" w:rsidRDefault="00F80722" w:rsidP="00F80722">
      <w:pPr>
        <w:rPr>
          <w:rFonts w:ascii="Arial" w:hAnsi="Arial" w:cs="Arial"/>
          <w:b/>
          <w:bCs/>
          <w:sz w:val="21"/>
          <w:szCs w:val="21"/>
        </w:rPr>
      </w:pPr>
      <w:r w:rsidRPr="00235DD9">
        <w:rPr>
          <w:rFonts w:ascii="Arial" w:hAnsi="Arial" w:cs="Arial"/>
          <w:b/>
          <w:bCs/>
          <w:sz w:val="21"/>
          <w:szCs w:val="21"/>
        </w:rPr>
        <w:t xml:space="preserve">Cumbernauld Theatre </w:t>
      </w:r>
      <w:r w:rsidR="00B1430F" w:rsidRPr="00235DD9">
        <w:rPr>
          <w:rFonts w:ascii="Arial" w:hAnsi="Arial" w:cs="Arial"/>
          <w:b/>
          <w:bCs/>
          <w:sz w:val="21"/>
          <w:szCs w:val="21"/>
        </w:rPr>
        <w:t xml:space="preserve">has </w:t>
      </w:r>
      <w:r w:rsidR="00386592" w:rsidRPr="00235DD9">
        <w:rPr>
          <w:rFonts w:ascii="Arial" w:hAnsi="Arial" w:cs="Arial"/>
          <w:b/>
          <w:bCs/>
          <w:sz w:val="21"/>
          <w:szCs w:val="21"/>
        </w:rPr>
        <w:t xml:space="preserve">announced the details of fantastic original productions and </w:t>
      </w:r>
      <w:r w:rsidR="00A92F94" w:rsidRPr="00235DD9">
        <w:rPr>
          <w:rFonts w:ascii="Arial" w:hAnsi="Arial" w:cs="Arial"/>
          <w:b/>
          <w:bCs/>
          <w:sz w:val="21"/>
          <w:szCs w:val="21"/>
        </w:rPr>
        <w:t>new</w:t>
      </w:r>
      <w:r w:rsidR="00386592" w:rsidRPr="00235DD9">
        <w:rPr>
          <w:rFonts w:ascii="Arial" w:hAnsi="Arial" w:cs="Arial"/>
          <w:b/>
          <w:bCs/>
          <w:sz w:val="21"/>
          <w:szCs w:val="21"/>
        </w:rPr>
        <w:t xml:space="preserve"> work from leading companies this autumn and winter</w:t>
      </w:r>
      <w:r w:rsidR="00B1430F" w:rsidRPr="00235DD9">
        <w:rPr>
          <w:rFonts w:ascii="Arial" w:hAnsi="Arial" w:cs="Arial"/>
          <w:b/>
          <w:bCs/>
          <w:sz w:val="21"/>
          <w:szCs w:val="21"/>
        </w:rPr>
        <w:t xml:space="preserve">, with tickets </w:t>
      </w:r>
      <w:hyperlink r:id="rId17" w:history="1">
        <w:r w:rsidR="00B1430F" w:rsidRPr="00235DD9">
          <w:rPr>
            <w:rStyle w:val="Hyperlink"/>
            <w:rFonts w:ascii="Arial" w:hAnsi="Arial" w:cs="Arial"/>
            <w:b/>
            <w:bCs/>
            <w:sz w:val="21"/>
            <w:szCs w:val="21"/>
          </w:rPr>
          <w:t>now on sale</w:t>
        </w:r>
      </w:hyperlink>
      <w:r w:rsidR="00B1430F" w:rsidRPr="00235DD9">
        <w:rPr>
          <w:rFonts w:ascii="Arial" w:hAnsi="Arial" w:cs="Arial"/>
          <w:b/>
          <w:bCs/>
          <w:sz w:val="21"/>
          <w:szCs w:val="21"/>
        </w:rPr>
        <w:t xml:space="preserve"> for all shows. </w:t>
      </w:r>
    </w:p>
    <w:p w14:paraId="0542A327" w14:textId="40DC3EAA" w:rsidR="007569D3" w:rsidRPr="00235DD9" w:rsidRDefault="00BE0D13" w:rsidP="00801F76">
      <w:pPr>
        <w:tabs>
          <w:tab w:val="left" w:pos="6960"/>
        </w:tabs>
        <w:rPr>
          <w:rFonts w:ascii="Arial" w:hAnsi="Arial" w:cs="Arial"/>
          <w:sz w:val="21"/>
          <w:szCs w:val="21"/>
        </w:rPr>
      </w:pPr>
      <w:r w:rsidRPr="00235DD9">
        <w:rPr>
          <w:rFonts w:ascii="Arial" w:hAnsi="Arial" w:cs="Arial"/>
          <w:sz w:val="21"/>
          <w:szCs w:val="21"/>
        </w:rPr>
        <w:tab/>
      </w:r>
      <w:r w:rsidR="00B1430F" w:rsidRPr="00235DD9">
        <w:rPr>
          <w:rFonts w:ascii="Arial" w:hAnsi="Arial" w:cs="Arial"/>
          <w:sz w:val="21"/>
          <w:szCs w:val="21"/>
        </w:rPr>
        <w:br/>
      </w:r>
      <w:hyperlink r:id="rId18" w:history="1">
        <w:r w:rsidR="00A92F94" w:rsidRPr="00235DD9">
          <w:rPr>
            <w:rStyle w:val="Hyperlink"/>
            <w:rFonts w:ascii="Arial" w:hAnsi="Arial" w:cs="Arial"/>
            <w:b/>
            <w:bCs/>
            <w:i/>
            <w:iCs/>
            <w:sz w:val="21"/>
            <w:szCs w:val="21"/>
          </w:rPr>
          <w:t>The Events</w:t>
        </w:r>
      </w:hyperlink>
      <w:r w:rsidR="00A92F94" w:rsidRPr="00235DD9">
        <w:rPr>
          <w:rFonts w:ascii="Arial" w:hAnsi="Arial" w:cs="Arial"/>
          <w:sz w:val="21"/>
          <w:szCs w:val="21"/>
        </w:rPr>
        <w:t xml:space="preserve"> is a compelling new production from Cumbernauld Theatre Company </w:t>
      </w:r>
      <w:r w:rsidR="00801F76" w:rsidRPr="00235DD9">
        <w:rPr>
          <w:rFonts w:ascii="Arial" w:hAnsi="Arial" w:cs="Arial"/>
          <w:sz w:val="21"/>
          <w:szCs w:val="21"/>
        </w:rPr>
        <w:t xml:space="preserve">in association with Wonder Fools </w:t>
      </w:r>
      <w:r w:rsidR="00A92F94" w:rsidRPr="00235DD9">
        <w:rPr>
          <w:rFonts w:ascii="Arial" w:hAnsi="Arial" w:cs="Arial"/>
          <w:sz w:val="21"/>
          <w:szCs w:val="21"/>
        </w:rPr>
        <w:t xml:space="preserve">of David Grieg’s modern classic. </w:t>
      </w:r>
      <w:r w:rsidR="001A79F9" w:rsidRPr="00235DD9">
        <w:rPr>
          <w:rFonts w:ascii="Arial" w:hAnsi="Arial" w:cs="Arial"/>
          <w:sz w:val="21"/>
          <w:szCs w:val="21"/>
        </w:rPr>
        <w:t xml:space="preserve">Directed by Jack Nurse, </w:t>
      </w:r>
      <w:r w:rsidR="001A79F9" w:rsidRPr="00235DD9">
        <w:rPr>
          <w:rFonts w:ascii="Arial" w:hAnsi="Arial" w:cs="Arial"/>
          <w:i/>
          <w:iCs/>
          <w:sz w:val="21"/>
          <w:szCs w:val="21"/>
        </w:rPr>
        <w:t>The Events</w:t>
      </w:r>
      <w:r w:rsidR="001A79F9" w:rsidRPr="00235DD9">
        <w:rPr>
          <w:rFonts w:ascii="Arial" w:hAnsi="Arial" w:cs="Arial"/>
          <w:sz w:val="21"/>
          <w:szCs w:val="21"/>
        </w:rPr>
        <w:t xml:space="preserve"> follows Claire, a priest who survives a mass shooting, as she embarks on a journey that tests her faith, reason, and understanding of politics and science. This production features a unique collaboration between the professional cast and a Community Choir created for the show.</w:t>
      </w:r>
    </w:p>
    <w:p w14:paraId="39C5520F" w14:textId="77777777" w:rsidR="00B90415" w:rsidRPr="00235DD9" w:rsidRDefault="00B90415" w:rsidP="00F80722">
      <w:pPr>
        <w:rPr>
          <w:rFonts w:ascii="Arial" w:hAnsi="Arial" w:cs="Arial"/>
          <w:sz w:val="21"/>
          <w:szCs w:val="21"/>
        </w:rPr>
      </w:pPr>
    </w:p>
    <w:p w14:paraId="288E9CD2" w14:textId="132F0253" w:rsidR="00B90415" w:rsidRPr="00235DD9" w:rsidRDefault="00B90415" w:rsidP="00B90415">
      <w:pPr>
        <w:rPr>
          <w:rFonts w:ascii="Arial" w:hAnsi="Arial" w:cs="Arial"/>
          <w:sz w:val="21"/>
          <w:szCs w:val="21"/>
        </w:rPr>
      </w:pPr>
      <w:r w:rsidRPr="00235DD9">
        <w:rPr>
          <w:rFonts w:ascii="Arial" w:hAnsi="Arial" w:cs="Arial"/>
          <w:sz w:val="21"/>
          <w:szCs w:val="21"/>
        </w:rPr>
        <w:t>Throughout December</w:t>
      </w:r>
      <w:r w:rsidR="001A79F9" w:rsidRPr="00235DD9">
        <w:rPr>
          <w:rFonts w:ascii="Arial" w:hAnsi="Arial" w:cs="Arial"/>
          <w:sz w:val="21"/>
          <w:szCs w:val="21"/>
        </w:rPr>
        <w:t>,</w:t>
      </w:r>
      <w:r w:rsidRPr="00235DD9">
        <w:rPr>
          <w:rFonts w:ascii="Arial" w:hAnsi="Arial" w:cs="Arial"/>
          <w:sz w:val="21"/>
          <w:szCs w:val="21"/>
        </w:rPr>
        <w:t xml:space="preserve"> the Cumbernauld </w:t>
      </w:r>
      <w:r w:rsidR="001A79F9" w:rsidRPr="00235DD9">
        <w:rPr>
          <w:rFonts w:ascii="Arial" w:hAnsi="Arial" w:cs="Arial"/>
          <w:sz w:val="21"/>
          <w:szCs w:val="21"/>
        </w:rPr>
        <w:t xml:space="preserve">Theatre </w:t>
      </w:r>
      <w:r w:rsidRPr="00235DD9">
        <w:rPr>
          <w:rFonts w:ascii="Arial" w:hAnsi="Arial" w:cs="Arial"/>
          <w:sz w:val="21"/>
          <w:szCs w:val="21"/>
        </w:rPr>
        <w:t xml:space="preserve">stages will host festive fun for all the family, with two spellbinding productions. </w:t>
      </w:r>
      <w:r w:rsidR="001A79F9" w:rsidRPr="00235DD9">
        <w:rPr>
          <w:rFonts w:ascii="Arial" w:hAnsi="Arial" w:cs="Arial"/>
          <w:sz w:val="21"/>
          <w:szCs w:val="21"/>
        </w:rPr>
        <w:t xml:space="preserve">The Main Stage will feature </w:t>
      </w:r>
      <w:hyperlink r:id="rId19" w:history="1">
        <w:r w:rsidR="001A79F9" w:rsidRPr="00235DD9">
          <w:rPr>
            <w:rStyle w:val="Hyperlink"/>
            <w:rFonts w:ascii="Arial" w:hAnsi="Arial" w:cs="Arial"/>
            <w:b/>
            <w:bCs/>
            <w:i/>
            <w:iCs/>
            <w:sz w:val="21"/>
            <w:szCs w:val="21"/>
          </w:rPr>
          <w:t>Pinocchio</w:t>
        </w:r>
      </w:hyperlink>
      <w:r w:rsidR="001A79F9" w:rsidRPr="00235DD9">
        <w:rPr>
          <w:rFonts w:ascii="Arial" w:hAnsi="Arial" w:cs="Arial"/>
          <w:b/>
          <w:bCs/>
          <w:i/>
          <w:iCs/>
          <w:sz w:val="21"/>
          <w:szCs w:val="21"/>
        </w:rPr>
        <w:t xml:space="preserve">, </w:t>
      </w:r>
      <w:r w:rsidR="001A79F9" w:rsidRPr="00235DD9">
        <w:rPr>
          <w:rFonts w:ascii="Arial" w:hAnsi="Arial" w:cs="Arial"/>
          <w:sz w:val="21"/>
          <w:szCs w:val="21"/>
        </w:rPr>
        <w:t xml:space="preserve">a raucous, entertaining journey written by Gary McNair, directed by Laila Noble, with music by Brian James O’Sullivan. </w:t>
      </w:r>
      <w:r w:rsidRPr="00235DD9">
        <w:rPr>
          <w:rFonts w:ascii="Arial" w:hAnsi="Arial" w:cs="Arial"/>
          <w:sz w:val="21"/>
          <w:szCs w:val="21"/>
        </w:rPr>
        <w:t>Meanwhile</w:t>
      </w:r>
      <w:r w:rsidR="006C6DFC" w:rsidRPr="00235DD9">
        <w:rPr>
          <w:rFonts w:ascii="Arial" w:hAnsi="Arial" w:cs="Arial"/>
          <w:sz w:val="21"/>
          <w:szCs w:val="21"/>
        </w:rPr>
        <w:t xml:space="preserve"> the </w:t>
      </w:r>
      <w:r w:rsidRPr="00235DD9">
        <w:rPr>
          <w:rFonts w:ascii="Arial" w:hAnsi="Arial" w:cs="Arial"/>
          <w:sz w:val="21"/>
          <w:szCs w:val="21"/>
        </w:rPr>
        <w:t>Studio Theatre</w:t>
      </w:r>
      <w:r w:rsidR="001A79F9" w:rsidRPr="00235DD9">
        <w:rPr>
          <w:rFonts w:ascii="Arial" w:hAnsi="Arial" w:cs="Arial"/>
          <w:sz w:val="21"/>
          <w:szCs w:val="21"/>
        </w:rPr>
        <w:t xml:space="preserve"> will present</w:t>
      </w:r>
      <w:r w:rsidR="003E511F" w:rsidRPr="00235DD9">
        <w:rPr>
          <w:rFonts w:ascii="Arial" w:hAnsi="Arial" w:cs="Arial"/>
          <w:sz w:val="21"/>
          <w:szCs w:val="21"/>
        </w:rPr>
        <w:t xml:space="preserve"> </w:t>
      </w:r>
      <w:hyperlink r:id="rId20" w:history="1">
        <w:r w:rsidR="003E511F" w:rsidRPr="00235DD9">
          <w:rPr>
            <w:rStyle w:val="Hyperlink"/>
            <w:rFonts w:ascii="Arial" w:hAnsi="Arial" w:cs="Arial"/>
            <w:b/>
            <w:bCs/>
            <w:i/>
            <w:iCs/>
            <w:sz w:val="21"/>
            <w:szCs w:val="21"/>
          </w:rPr>
          <w:t>Special Delivery</w:t>
        </w:r>
      </w:hyperlink>
      <w:r w:rsidR="003E511F" w:rsidRPr="00235DD9">
        <w:rPr>
          <w:rFonts w:ascii="Arial" w:hAnsi="Arial" w:cs="Arial"/>
          <w:sz w:val="21"/>
          <w:szCs w:val="21"/>
        </w:rPr>
        <w:t xml:space="preserve">, </w:t>
      </w:r>
      <w:r w:rsidR="001A79F9" w:rsidRPr="00235DD9">
        <w:rPr>
          <w:rFonts w:ascii="Arial" w:hAnsi="Arial" w:cs="Arial"/>
          <w:sz w:val="21"/>
          <w:szCs w:val="21"/>
        </w:rPr>
        <w:t>an enchanting musical journey following Santa and a mischievous hitchhiker, co-produced by Cumbernauld Theatre Company, Visible Fictions, and Scottish Opera.</w:t>
      </w:r>
    </w:p>
    <w:p w14:paraId="52D74C15" w14:textId="77777777" w:rsidR="00B90415" w:rsidRPr="00235DD9" w:rsidRDefault="00B90415" w:rsidP="00F80722">
      <w:pPr>
        <w:rPr>
          <w:rFonts w:ascii="Arial" w:hAnsi="Arial" w:cs="Arial"/>
          <w:sz w:val="21"/>
          <w:szCs w:val="21"/>
        </w:rPr>
      </w:pPr>
    </w:p>
    <w:p w14:paraId="71AA1CE0" w14:textId="05723188" w:rsidR="003E511F" w:rsidRPr="00235DD9" w:rsidRDefault="0084309D" w:rsidP="0084309D">
      <w:pPr>
        <w:rPr>
          <w:rFonts w:ascii="Arial" w:hAnsi="Arial" w:cs="Arial"/>
          <w:sz w:val="21"/>
          <w:szCs w:val="21"/>
        </w:rPr>
      </w:pPr>
      <w:r w:rsidRPr="00235DD9">
        <w:rPr>
          <w:rFonts w:ascii="Arial" w:hAnsi="Arial" w:cs="Arial"/>
          <w:sz w:val="21"/>
          <w:szCs w:val="21"/>
        </w:rPr>
        <w:t>The Autumn season will also feature visiting productions from some of Scotland’s leading theatre companies</w:t>
      </w:r>
      <w:r w:rsidR="005606F9" w:rsidRPr="00235DD9">
        <w:rPr>
          <w:rFonts w:ascii="Arial" w:hAnsi="Arial" w:cs="Arial"/>
          <w:sz w:val="21"/>
          <w:szCs w:val="21"/>
        </w:rPr>
        <w:t>.</w:t>
      </w:r>
      <w:r w:rsidR="003E511F" w:rsidRPr="00235DD9">
        <w:rPr>
          <w:rFonts w:ascii="Arial" w:hAnsi="Arial" w:cs="Arial"/>
          <w:sz w:val="21"/>
          <w:szCs w:val="21"/>
        </w:rPr>
        <w:t xml:space="preserve"> </w:t>
      </w:r>
      <w:hyperlink r:id="rId21" w:history="1">
        <w:r w:rsidR="003E511F" w:rsidRPr="00235DD9">
          <w:rPr>
            <w:rStyle w:val="Hyperlink"/>
            <w:rFonts w:ascii="Arial" w:hAnsi="Arial" w:cs="Arial"/>
            <w:b/>
            <w:bCs/>
            <w:i/>
            <w:iCs/>
            <w:sz w:val="21"/>
            <w:szCs w:val="21"/>
          </w:rPr>
          <w:t>Love Beyond</w:t>
        </w:r>
      </w:hyperlink>
      <w:r w:rsidR="003E511F" w:rsidRPr="00235DD9">
        <w:rPr>
          <w:rFonts w:ascii="Arial" w:hAnsi="Arial" w:cs="Arial"/>
          <w:sz w:val="21"/>
          <w:szCs w:val="21"/>
        </w:rPr>
        <w:t xml:space="preserve"> by Ramesh </w:t>
      </w:r>
      <w:proofErr w:type="spellStart"/>
      <w:r w:rsidR="003E511F" w:rsidRPr="00235DD9">
        <w:rPr>
          <w:rFonts w:ascii="Arial" w:hAnsi="Arial" w:cs="Arial"/>
          <w:sz w:val="21"/>
          <w:szCs w:val="21"/>
        </w:rPr>
        <w:t>Meyyappen</w:t>
      </w:r>
      <w:proofErr w:type="spellEnd"/>
      <w:r w:rsidR="003E511F" w:rsidRPr="00235DD9">
        <w:rPr>
          <w:rFonts w:ascii="Arial" w:hAnsi="Arial" w:cs="Arial"/>
          <w:sz w:val="21"/>
          <w:szCs w:val="21"/>
        </w:rPr>
        <w:t xml:space="preserve">, </w:t>
      </w:r>
      <w:r w:rsidR="001A79F9" w:rsidRPr="00235DD9">
        <w:rPr>
          <w:rFonts w:ascii="Arial" w:hAnsi="Arial" w:cs="Arial"/>
          <w:sz w:val="21"/>
          <w:szCs w:val="21"/>
        </w:rPr>
        <w:t>a Raw Material and Vanishing Point co-</w:t>
      </w:r>
      <w:r w:rsidR="001A79F9" w:rsidRPr="00235DD9">
        <w:rPr>
          <w:rFonts w:ascii="Arial" w:hAnsi="Arial" w:cs="Arial"/>
          <w:sz w:val="21"/>
          <w:szCs w:val="21"/>
        </w:rPr>
        <w:lastRenderedPageBreak/>
        <w:t>production in association with Aberdeen Performing Arts, about a man with dementia forgetting sign language</w:t>
      </w:r>
      <w:r w:rsidR="005A3233" w:rsidRPr="00235DD9">
        <w:rPr>
          <w:rFonts w:ascii="Arial" w:hAnsi="Arial" w:cs="Arial"/>
          <w:sz w:val="21"/>
          <w:szCs w:val="21"/>
        </w:rPr>
        <w:t xml:space="preserve">. Other highlights include </w:t>
      </w:r>
      <w:hyperlink r:id="rId22" w:history="1">
        <w:r w:rsidR="005A3233" w:rsidRPr="00235DD9">
          <w:rPr>
            <w:rStyle w:val="Hyperlink"/>
            <w:rFonts w:ascii="Arial" w:hAnsi="Arial" w:cs="Arial"/>
            <w:b/>
            <w:bCs/>
            <w:i/>
            <w:iCs/>
            <w:sz w:val="21"/>
            <w:szCs w:val="21"/>
          </w:rPr>
          <w:t>Thank U, Next</w:t>
        </w:r>
      </w:hyperlink>
      <w:r w:rsidR="005A3233" w:rsidRPr="00235DD9">
        <w:rPr>
          <w:rFonts w:ascii="Arial" w:hAnsi="Arial" w:cs="Arial"/>
          <w:sz w:val="21"/>
          <w:szCs w:val="21"/>
        </w:rPr>
        <w:t xml:space="preserve"> from the National Theatre of Scotland, in association with Cumbernauld Theatre Company and Cumbernauld Academy</w:t>
      </w:r>
      <w:r w:rsidR="001B3AF5" w:rsidRPr="00235DD9">
        <w:rPr>
          <w:rFonts w:ascii="Arial" w:hAnsi="Arial" w:cs="Arial"/>
          <w:sz w:val="21"/>
          <w:szCs w:val="21"/>
        </w:rPr>
        <w:t>,</w:t>
      </w:r>
      <w:r w:rsidR="005A3233" w:rsidRPr="00235DD9">
        <w:rPr>
          <w:rFonts w:ascii="Arial" w:hAnsi="Arial" w:cs="Arial"/>
          <w:sz w:val="21"/>
          <w:szCs w:val="21"/>
        </w:rPr>
        <w:t xml:space="preserve"> </w:t>
      </w:r>
      <w:r w:rsidR="001B3AF5" w:rsidRPr="00235DD9">
        <w:rPr>
          <w:rFonts w:ascii="Arial" w:hAnsi="Arial" w:cs="Arial"/>
          <w:sz w:val="21"/>
          <w:szCs w:val="21"/>
        </w:rPr>
        <w:t xml:space="preserve">and </w:t>
      </w:r>
      <w:r w:rsidR="005A3233" w:rsidRPr="00235DD9">
        <w:rPr>
          <w:rFonts w:ascii="Arial" w:hAnsi="Arial" w:cs="Arial"/>
          <w:sz w:val="21"/>
          <w:szCs w:val="21"/>
        </w:rPr>
        <w:t>Sleeping Warrior’s</w:t>
      </w:r>
      <w:r w:rsidR="001B3AF5" w:rsidRPr="00235DD9">
        <w:rPr>
          <w:rFonts w:ascii="Arial" w:hAnsi="Arial" w:cs="Arial"/>
          <w:sz w:val="21"/>
          <w:szCs w:val="21"/>
        </w:rPr>
        <w:t xml:space="preserve"> new Greenpeace-inspired musical </w:t>
      </w:r>
      <w:hyperlink r:id="rId23" w:history="1">
        <w:r w:rsidR="001B3AF5" w:rsidRPr="00235DD9">
          <w:rPr>
            <w:rStyle w:val="Hyperlink"/>
            <w:rFonts w:ascii="Arial" w:hAnsi="Arial" w:cs="Arial"/>
            <w:b/>
            <w:bCs/>
            <w:i/>
            <w:iCs/>
            <w:sz w:val="21"/>
            <w:szCs w:val="21"/>
          </w:rPr>
          <w:t>To Save the Sea</w:t>
        </w:r>
      </w:hyperlink>
      <w:r w:rsidR="001B3AF5" w:rsidRPr="00235DD9">
        <w:rPr>
          <w:rFonts w:ascii="Arial" w:hAnsi="Arial" w:cs="Arial"/>
          <w:b/>
          <w:bCs/>
          <w:i/>
          <w:iCs/>
          <w:sz w:val="21"/>
          <w:szCs w:val="21"/>
        </w:rPr>
        <w:t>.</w:t>
      </w:r>
      <w:r w:rsidR="005A3233" w:rsidRPr="00235DD9">
        <w:rPr>
          <w:rFonts w:ascii="Arial" w:hAnsi="Arial" w:cs="Arial"/>
          <w:sz w:val="21"/>
          <w:szCs w:val="21"/>
        </w:rPr>
        <w:t xml:space="preserve"> </w:t>
      </w:r>
    </w:p>
    <w:p w14:paraId="3C7D37B5" w14:textId="77777777" w:rsidR="001B3AF5" w:rsidRPr="00235DD9" w:rsidRDefault="001B3AF5" w:rsidP="0084309D">
      <w:pPr>
        <w:rPr>
          <w:rFonts w:ascii="Arial" w:hAnsi="Arial" w:cs="Arial"/>
          <w:sz w:val="21"/>
          <w:szCs w:val="21"/>
        </w:rPr>
      </w:pPr>
    </w:p>
    <w:p w14:paraId="624AA8B7" w14:textId="6A9F9DA0" w:rsidR="001B3AF5" w:rsidRPr="00235DD9" w:rsidRDefault="001B3AF5" w:rsidP="0084309D">
      <w:pPr>
        <w:rPr>
          <w:rFonts w:ascii="Arial" w:hAnsi="Arial" w:cs="Arial"/>
          <w:sz w:val="21"/>
          <w:szCs w:val="21"/>
        </w:rPr>
      </w:pPr>
      <w:r w:rsidRPr="00235DD9">
        <w:rPr>
          <w:rFonts w:ascii="Arial" w:hAnsi="Arial" w:cs="Arial"/>
          <w:sz w:val="21"/>
          <w:szCs w:val="21"/>
        </w:rPr>
        <w:t xml:space="preserve">There will be visiting work to </w:t>
      </w:r>
      <w:r w:rsidR="00235DD9" w:rsidRPr="00235DD9">
        <w:rPr>
          <w:rFonts w:ascii="Arial" w:hAnsi="Arial" w:cs="Arial"/>
          <w:sz w:val="21"/>
          <w:szCs w:val="21"/>
        </w:rPr>
        <w:t>keep young audiences entertained as well</w:t>
      </w:r>
      <w:r w:rsidRPr="00235DD9">
        <w:rPr>
          <w:rFonts w:ascii="Arial" w:hAnsi="Arial" w:cs="Arial"/>
          <w:sz w:val="21"/>
          <w:szCs w:val="21"/>
        </w:rPr>
        <w:t xml:space="preserve">. Families can enjoy shows including </w:t>
      </w:r>
      <w:hyperlink r:id="rId24" w:history="1">
        <w:r w:rsidRPr="00235DD9">
          <w:rPr>
            <w:rStyle w:val="Hyperlink"/>
            <w:rFonts w:ascii="Arial" w:hAnsi="Arial" w:cs="Arial"/>
            <w:b/>
            <w:bCs/>
            <w:i/>
            <w:iCs/>
            <w:sz w:val="21"/>
            <w:szCs w:val="21"/>
          </w:rPr>
          <w:t>Treasure Island</w:t>
        </w:r>
      </w:hyperlink>
      <w:r w:rsidRPr="00235DD9">
        <w:rPr>
          <w:rFonts w:ascii="Arial" w:hAnsi="Arial" w:cs="Arial"/>
          <w:sz w:val="21"/>
          <w:szCs w:val="21"/>
        </w:rPr>
        <w:t xml:space="preserve">, written by Ross McKay and directed by Jordan Blackwood, </w:t>
      </w:r>
      <w:r w:rsidR="00910ABE" w:rsidRPr="00235DD9">
        <w:rPr>
          <w:rFonts w:ascii="Arial" w:hAnsi="Arial" w:cs="Arial"/>
          <w:sz w:val="21"/>
          <w:szCs w:val="21"/>
        </w:rPr>
        <w:t xml:space="preserve">originally produced by Cumbernauld Theatre Company and Visible Fictions, the return of </w:t>
      </w:r>
      <w:hyperlink r:id="rId25" w:history="1">
        <w:r w:rsidR="00910ABE" w:rsidRPr="00235DD9">
          <w:rPr>
            <w:rStyle w:val="Hyperlink"/>
            <w:rFonts w:ascii="Arial" w:hAnsi="Arial" w:cs="Arial"/>
            <w:b/>
            <w:bCs/>
            <w:i/>
            <w:iCs/>
            <w:sz w:val="21"/>
            <w:szCs w:val="21"/>
          </w:rPr>
          <w:t>The Amazing Bubble Man</w:t>
        </w:r>
      </w:hyperlink>
      <w:r w:rsidR="00910ABE" w:rsidRPr="00235DD9">
        <w:rPr>
          <w:rFonts w:ascii="Arial" w:hAnsi="Arial" w:cs="Arial"/>
          <w:b/>
          <w:bCs/>
          <w:i/>
          <w:iCs/>
          <w:sz w:val="21"/>
          <w:szCs w:val="21"/>
        </w:rPr>
        <w:t xml:space="preserve">, </w:t>
      </w:r>
      <w:hyperlink r:id="rId26" w:history="1">
        <w:r w:rsidR="00910ABE" w:rsidRPr="00235DD9">
          <w:rPr>
            <w:rStyle w:val="Hyperlink"/>
            <w:rFonts w:ascii="Arial" w:hAnsi="Arial" w:cs="Arial"/>
            <w:b/>
            <w:bCs/>
            <w:i/>
            <w:iCs/>
            <w:sz w:val="21"/>
            <w:szCs w:val="21"/>
          </w:rPr>
          <w:t>Artie’s Singing Kettle Greatest Hits</w:t>
        </w:r>
      </w:hyperlink>
      <w:r w:rsidR="00910ABE" w:rsidRPr="00235DD9">
        <w:rPr>
          <w:rFonts w:ascii="Arial" w:hAnsi="Arial" w:cs="Arial"/>
          <w:b/>
          <w:bCs/>
          <w:i/>
          <w:iCs/>
          <w:sz w:val="21"/>
          <w:szCs w:val="21"/>
        </w:rPr>
        <w:t xml:space="preserve"> </w:t>
      </w:r>
      <w:r w:rsidR="00910ABE" w:rsidRPr="00235DD9">
        <w:rPr>
          <w:rFonts w:ascii="Arial" w:hAnsi="Arial" w:cs="Arial"/>
          <w:sz w:val="21"/>
          <w:szCs w:val="21"/>
        </w:rPr>
        <w:t xml:space="preserve">and Legendary magician the Great </w:t>
      </w:r>
      <w:proofErr w:type="spellStart"/>
      <w:r w:rsidR="00910ABE" w:rsidRPr="00235DD9">
        <w:rPr>
          <w:rFonts w:ascii="Arial" w:hAnsi="Arial" w:cs="Arial"/>
          <w:sz w:val="21"/>
          <w:szCs w:val="21"/>
        </w:rPr>
        <w:t>Baldini</w:t>
      </w:r>
      <w:proofErr w:type="spellEnd"/>
      <w:r w:rsidR="00910ABE" w:rsidRPr="00235DD9">
        <w:rPr>
          <w:rFonts w:ascii="Arial" w:hAnsi="Arial" w:cs="Arial"/>
          <w:sz w:val="21"/>
          <w:szCs w:val="21"/>
        </w:rPr>
        <w:t xml:space="preserve"> in </w:t>
      </w:r>
      <w:hyperlink r:id="rId27" w:history="1">
        <w:r w:rsidR="00910ABE" w:rsidRPr="00235DD9">
          <w:rPr>
            <w:rStyle w:val="Hyperlink"/>
            <w:rFonts w:ascii="Arial" w:hAnsi="Arial" w:cs="Arial"/>
            <w:b/>
            <w:bCs/>
            <w:i/>
            <w:iCs/>
            <w:sz w:val="21"/>
            <w:szCs w:val="21"/>
          </w:rPr>
          <w:t>The Family Magic Show</w:t>
        </w:r>
      </w:hyperlink>
      <w:r w:rsidR="00910ABE" w:rsidRPr="00235DD9">
        <w:rPr>
          <w:rFonts w:ascii="Arial" w:hAnsi="Arial" w:cs="Arial"/>
          <w:b/>
          <w:bCs/>
          <w:i/>
          <w:iCs/>
          <w:sz w:val="21"/>
          <w:szCs w:val="21"/>
        </w:rPr>
        <w:t>.</w:t>
      </w:r>
    </w:p>
    <w:p w14:paraId="450E9486" w14:textId="77777777" w:rsidR="0084309D" w:rsidRPr="00235DD9" w:rsidRDefault="0084309D" w:rsidP="0084309D">
      <w:pPr>
        <w:rPr>
          <w:rFonts w:ascii="Arial" w:hAnsi="Arial" w:cs="Arial"/>
          <w:sz w:val="21"/>
          <w:szCs w:val="21"/>
        </w:rPr>
      </w:pPr>
    </w:p>
    <w:p w14:paraId="44216C62" w14:textId="0C03B9D4" w:rsidR="00963B23" w:rsidRPr="00235DD9" w:rsidRDefault="00B46143" w:rsidP="00F80722">
      <w:pPr>
        <w:rPr>
          <w:rFonts w:ascii="Arial" w:hAnsi="Arial" w:cs="Arial"/>
          <w:sz w:val="21"/>
          <w:szCs w:val="21"/>
        </w:rPr>
      </w:pPr>
      <w:r w:rsidRPr="00235DD9">
        <w:rPr>
          <w:rFonts w:ascii="Arial" w:hAnsi="Arial" w:cs="Arial"/>
          <w:sz w:val="21"/>
          <w:szCs w:val="21"/>
        </w:rPr>
        <w:t>Cumbernauld Theatre’s</w:t>
      </w:r>
      <w:r w:rsidR="00963B23" w:rsidRPr="00235DD9">
        <w:rPr>
          <w:rFonts w:ascii="Arial" w:hAnsi="Arial" w:cs="Arial"/>
          <w:sz w:val="21"/>
          <w:szCs w:val="21"/>
        </w:rPr>
        <w:t xml:space="preserve"> live music programme will also liven up the stage, with the return of Cumbernauld Folk Club featuring visiting guests including </w:t>
      </w:r>
      <w:hyperlink r:id="rId28" w:history="1">
        <w:r w:rsidR="00910ABE" w:rsidRPr="00235DD9">
          <w:rPr>
            <w:rStyle w:val="Hyperlink"/>
            <w:rFonts w:ascii="Arial" w:hAnsi="Arial" w:cs="Arial"/>
            <w:b/>
            <w:bCs/>
            <w:i/>
            <w:iCs/>
            <w:sz w:val="21"/>
            <w:szCs w:val="21"/>
          </w:rPr>
          <w:t>Robin Adams</w:t>
        </w:r>
      </w:hyperlink>
      <w:r w:rsidR="00910ABE" w:rsidRPr="00235DD9">
        <w:rPr>
          <w:rFonts w:ascii="Arial" w:hAnsi="Arial" w:cs="Arial"/>
          <w:sz w:val="21"/>
          <w:szCs w:val="21"/>
        </w:rPr>
        <w:t xml:space="preserve">, </w:t>
      </w:r>
      <w:hyperlink r:id="rId29" w:history="1">
        <w:r w:rsidR="00910ABE" w:rsidRPr="00235DD9">
          <w:rPr>
            <w:rStyle w:val="Hyperlink"/>
            <w:rFonts w:ascii="Arial" w:hAnsi="Arial" w:cs="Arial"/>
            <w:b/>
            <w:bCs/>
            <w:i/>
            <w:iCs/>
            <w:sz w:val="21"/>
            <w:szCs w:val="21"/>
          </w:rPr>
          <w:t>Peggy Seeger</w:t>
        </w:r>
      </w:hyperlink>
      <w:r w:rsidR="00910ABE" w:rsidRPr="00235DD9">
        <w:rPr>
          <w:rFonts w:ascii="Arial" w:hAnsi="Arial" w:cs="Arial"/>
          <w:sz w:val="21"/>
          <w:szCs w:val="21"/>
        </w:rPr>
        <w:t xml:space="preserve"> and </w:t>
      </w:r>
      <w:hyperlink r:id="rId30" w:history="1">
        <w:r w:rsidR="00910ABE" w:rsidRPr="00235DD9">
          <w:rPr>
            <w:rStyle w:val="Hyperlink"/>
            <w:rFonts w:ascii="Arial" w:hAnsi="Arial" w:cs="Arial"/>
            <w:b/>
            <w:bCs/>
            <w:i/>
            <w:iCs/>
            <w:sz w:val="21"/>
            <w:szCs w:val="21"/>
          </w:rPr>
          <w:t>Nick Harper</w:t>
        </w:r>
      </w:hyperlink>
      <w:r w:rsidR="00910ABE" w:rsidRPr="00235DD9">
        <w:rPr>
          <w:rFonts w:ascii="Arial" w:hAnsi="Arial" w:cs="Arial"/>
          <w:sz w:val="21"/>
          <w:szCs w:val="21"/>
        </w:rPr>
        <w:t xml:space="preserve">. </w:t>
      </w:r>
      <w:r w:rsidR="00235DD9" w:rsidRPr="00235DD9">
        <w:rPr>
          <w:rFonts w:ascii="Arial" w:hAnsi="Arial" w:cs="Arial"/>
          <w:sz w:val="21"/>
          <w:szCs w:val="21"/>
        </w:rPr>
        <w:t>National</w:t>
      </w:r>
      <w:r w:rsidRPr="00235DD9">
        <w:rPr>
          <w:rFonts w:ascii="Arial" w:hAnsi="Arial" w:cs="Arial"/>
          <w:sz w:val="21"/>
          <w:szCs w:val="21"/>
        </w:rPr>
        <w:t xml:space="preserve"> treasures </w:t>
      </w:r>
      <w:hyperlink r:id="rId31" w:history="1">
        <w:r w:rsidRPr="00235DD9">
          <w:rPr>
            <w:rStyle w:val="Hyperlink"/>
            <w:rFonts w:ascii="Arial" w:hAnsi="Arial" w:cs="Arial"/>
            <w:b/>
            <w:bCs/>
            <w:sz w:val="21"/>
            <w:szCs w:val="21"/>
          </w:rPr>
          <w:t>Aly Bain &amp; Phil Cunningham</w:t>
        </w:r>
      </w:hyperlink>
      <w:r w:rsidR="00235DD9" w:rsidRPr="00235DD9">
        <w:rPr>
          <w:rFonts w:ascii="Arial" w:hAnsi="Arial" w:cs="Arial"/>
          <w:sz w:val="21"/>
          <w:szCs w:val="21"/>
        </w:rPr>
        <w:t xml:space="preserve"> will also return,</w:t>
      </w:r>
      <w:r w:rsidR="00910ABE" w:rsidRPr="00235DD9">
        <w:rPr>
          <w:rFonts w:ascii="Arial" w:hAnsi="Arial" w:cs="Arial"/>
          <w:b/>
          <w:bCs/>
          <w:sz w:val="21"/>
          <w:szCs w:val="21"/>
        </w:rPr>
        <w:t xml:space="preserve"> </w:t>
      </w:r>
      <w:r w:rsidR="00235DD9" w:rsidRPr="00235DD9">
        <w:rPr>
          <w:rFonts w:ascii="Arial" w:hAnsi="Arial" w:cs="Arial"/>
          <w:sz w:val="21"/>
          <w:szCs w:val="21"/>
        </w:rPr>
        <w:t>and</w:t>
      </w:r>
      <w:r w:rsidR="00910ABE" w:rsidRPr="00235DD9">
        <w:rPr>
          <w:rFonts w:ascii="Arial" w:hAnsi="Arial" w:cs="Arial"/>
          <w:sz w:val="21"/>
          <w:szCs w:val="21"/>
        </w:rPr>
        <w:t xml:space="preserve"> contemporary jazz</w:t>
      </w:r>
      <w:r w:rsidR="00235DD9" w:rsidRPr="00235DD9">
        <w:rPr>
          <w:rFonts w:ascii="Arial" w:hAnsi="Arial" w:cs="Arial"/>
          <w:sz w:val="21"/>
          <w:szCs w:val="21"/>
        </w:rPr>
        <w:t xml:space="preserve"> from the</w:t>
      </w:r>
      <w:r w:rsidR="00910ABE" w:rsidRPr="00235DD9">
        <w:rPr>
          <w:rFonts w:ascii="Arial" w:hAnsi="Arial" w:cs="Arial"/>
          <w:b/>
          <w:bCs/>
          <w:i/>
          <w:iCs/>
          <w:sz w:val="21"/>
          <w:szCs w:val="21"/>
        </w:rPr>
        <w:t xml:space="preserve"> </w:t>
      </w:r>
      <w:hyperlink r:id="rId32" w:history="1">
        <w:r w:rsidR="00910ABE" w:rsidRPr="00235DD9">
          <w:rPr>
            <w:rStyle w:val="Hyperlink"/>
            <w:rFonts w:ascii="Arial" w:hAnsi="Arial" w:cs="Arial"/>
            <w:b/>
            <w:bCs/>
            <w:i/>
            <w:iCs/>
            <w:sz w:val="21"/>
            <w:szCs w:val="21"/>
          </w:rPr>
          <w:t>Fergus McCreadie Trio</w:t>
        </w:r>
      </w:hyperlink>
      <w:r w:rsidR="001A79F9" w:rsidRPr="00235DD9">
        <w:rPr>
          <w:rFonts w:ascii="Arial" w:hAnsi="Arial" w:cs="Arial"/>
          <w:sz w:val="21"/>
          <w:szCs w:val="21"/>
        </w:rPr>
        <w:t xml:space="preserve"> </w:t>
      </w:r>
      <w:r w:rsidR="00235DD9" w:rsidRPr="00235DD9">
        <w:rPr>
          <w:rFonts w:ascii="Arial" w:hAnsi="Arial" w:cs="Arial"/>
          <w:sz w:val="21"/>
          <w:szCs w:val="21"/>
        </w:rPr>
        <w:t xml:space="preserve">will make its first visit to </w:t>
      </w:r>
      <w:proofErr w:type="spellStart"/>
      <w:r w:rsidR="00235DD9" w:rsidRPr="00235DD9">
        <w:rPr>
          <w:rFonts w:ascii="Arial" w:hAnsi="Arial" w:cs="Arial"/>
          <w:sz w:val="21"/>
          <w:szCs w:val="21"/>
        </w:rPr>
        <w:t>Lanternhouse</w:t>
      </w:r>
      <w:proofErr w:type="spellEnd"/>
      <w:r w:rsidR="00235DD9" w:rsidRPr="00235DD9">
        <w:rPr>
          <w:rFonts w:ascii="Arial" w:hAnsi="Arial" w:cs="Arial"/>
          <w:sz w:val="21"/>
          <w:szCs w:val="21"/>
        </w:rPr>
        <w:t>.</w:t>
      </w:r>
    </w:p>
    <w:p w14:paraId="68EAAF16" w14:textId="77777777" w:rsidR="00910ABE" w:rsidRPr="00235DD9" w:rsidRDefault="00910ABE" w:rsidP="00F80722">
      <w:pPr>
        <w:rPr>
          <w:rFonts w:ascii="Arial" w:hAnsi="Arial" w:cs="Arial"/>
          <w:sz w:val="21"/>
          <w:szCs w:val="21"/>
        </w:rPr>
      </w:pPr>
    </w:p>
    <w:p w14:paraId="2C9974A0" w14:textId="3492EFAC" w:rsidR="001A79F9" w:rsidRPr="00235DD9" w:rsidRDefault="001A79F9" w:rsidP="001A79F9">
      <w:pPr>
        <w:rPr>
          <w:rFonts w:ascii="Arial" w:hAnsi="Arial" w:cs="Arial"/>
          <w:b/>
          <w:bCs/>
          <w:sz w:val="21"/>
          <w:szCs w:val="21"/>
        </w:rPr>
      </w:pPr>
      <w:r w:rsidRPr="00235DD9">
        <w:rPr>
          <w:rFonts w:ascii="Arial" w:hAnsi="Arial" w:cs="Arial"/>
          <w:sz w:val="21"/>
          <w:szCs w:val="21"/>
        </w:rPr>
        <w:t xml:space="preserve">Regular comedy nights also return with the monthly </w:t>
      </w:r>
      <w:proofErr w:type="spellStart"/>
      <w:r w:rsidRPr="00235DD9">
        <w:rPr>
          <w:rFonts w:ascii="Arial" w:hAnsi="Arial" w:cs="Arial"/>
          <w:b/>
          <w:bCs/>
          <w:sz w:val="21"/>
          <w:szCs w:val="21"/>
        </w:rPr>
        <w:t>Lanternhouse</w:t>
      </w:r>
      <w:proofErr w:type="spellEnd"/>
      <w:r w:rsidRPr="00235DD9">
        <w:rPr>
          <w:rFonts w:ascii="Arial" w:hAnsi="Arial" w:cs="Arial"/>
          <w:b/>
          <w:bCs/>
          <w:sz w:val="21"/>
          <w:szCs w:val="21"/>
        </w:rPr>
        <w:t xml:space="preserve"> Laughs</w:t>
      </w:r>
      <w:r w:rsidR="00235DD9" w:rsidRPr="00235DD9">
        <w:rPr>
          <w:rFonts w:ascii="Arial" w:hAnsi="Arial" w:cs="Arial"/>
          <w:sz w:val="21"/>
          <w:szCs w:val="21"/>
        </w:rPr>
        <w:t xml:space="preserve">, </w:t>
      </w:r>
      <w:r w:rsidRPr="00235DD9">
        <w:rPr>
          <w:rFonts w:ascii="Arial" w:hAnsi="Arial" w:cs="Arial"/>
          <w:sz w:val="21"/>
          <w:szCs w:val="21"/>
        </w:rPr>
        <w:t>featur</w:t>
      </w:r>
      <w:r w:rsidR="00235DD9" w:rsidRPr="00235DD9">
        <w:rPr>
          <w:rFonts w:ascii="Arial" w:hAnsi="Arial" w:cs="Arial"/>
          <w:sz w:val="21"/>
          <w:szCs w:val="21"/>
        </w:rPr>
        <w:t>ing</w:t>
      </w:r>
      <w:r w:rsidRPr="00235DD9">
        <w:rPr>
          <w:rFonts w:ascii="Arial" w:hAnsi="Arial" w:cs="Arial"/>
          <w:sz w:val="21"/>
          <w:szCs w:val="21"/>
        </w:rPr>
        <w:t xml:space="preserve"> shows from comedy-circuit favourites including </w:t>
      </w:r>
      <w:hyperlink r:id="rId33" w:history="1">
        <w:r w:rsidRPr="00235DD9">
          <w:rPr>
            <w:rStyle w:val="Hyperlink"/>
            <w:rFonts w:ascii="Arial" w:hAnsi="Arial" w:cs="Arial"/>
            <w:b/>
            <w:bCs/>
            <w:i/>
            <w:iCs/>
            <w:sz w:val="21"/>
            <w:szCs w:val="21"/>
          </w:rPr>
          <w:t>Christopher MacArthur-Boyd</w:t>
        </w:r>
      </w:hyperlink>
      <w:r w:rsidRPr="00235DD9">
        <w:rPr>
          <w:rFonts w:ascii="Arial" w:hAnsi="Arial" w:cs="Arial"/>
          <w:sz w:val="21"/>
          <w:szCs w:val="21"/>
        </w:rPr>
        <w:t xml:space="preserve">, </w:t>
      </w:r>
      <w:hyperlink r:id="rId34" w:history="1">
        <w:r w:rsidRPr="00235DD9">
          <w:rPr>
            <w:rStyle w:val="Hyperlink"/>
            <w:rFonts w:ascii="Arial" w:hAnsi="Arial" w:cs="Arial"/>
            <w:b/>
            <w:bCs/>
            <w:i/>
            <w:iCs/>
            <w:sz w:val="21"/>
            <w:szCs w:val="21"/>
          </w:rPr>
          <w:t>Gary Faulds</w:t>
        </w:r>
      </w:hyperlink>
      <w:r w:rsidRPr="00235DD9">
        <w:rPr>
          <w:rFonts w:ascii="Arial" w:hAnsi="Arial" w:cs="Arial"/>
          <w:sz w:val="21"/>
          <w:szCs w:val="21"/>
        </w:rPr>
        <w:t xml:space="preserve"> and </w:t>
      </w:r>
      <w:hyperlink r:id="rId35" w:history="1">
        <w:r w:rsidRPr="00235DD9">
          <w:rPr>
            <w:rStyle w:val="Hyperlink"/>
            <w:rFonts w:ascii="Arial" w:hAnsi="Arial" w:cs="Arial"/>
            <w:b/>
            <w:bCs/>
            <w:i/>
            <w:iCs/>
            <w:sz w:val="21"/>
            <w:szCs w:val="21"/>
          </w:rPr>
          <w:t>Scottish Comedy Collective</w:t>
        </w:r>
      </w:hyperlink>
      <w:r w:rsidRPr="00235DD9">
        <w:rPr>
          <w:rFonts w:ascii="Arial" w:hAnsi="Arial" w:cs="Arial"/>
          <w:sz w:val="21"/>
          <w:szCs w:val="21"/>
        </w:rPr>
        <w:t>.</w:t>
      </w:r>
    </w:p>
    <w:p w14:paraId="1B0C47D0" w14:textId="77777777" w:rsidR="00BA5FEC" w:rsidRPr="00235DD9" w:rsidRDefault="00BA5FEC" w:rsidP="00BA5FEC">
      <w:pPr>
        <w:rPr>
          <w:rFonts w:ascii="Arial" w:hAnsi="Arial" w:cs="Arial"/>
          <w:sz w:val="21"/>
          <w:szCs w:val="21"/>
        </w:rPr>
      </w:pPr>
    </w:p>
    <w:p w14:paraId="07498168" w14:textId="5E81C45F" w:rsidR="00F80722" w:rsidRPr="00235DD9" w:rsidRDefault="00235DD9" w:rsidP="00F80722">
      <w:pPr>
        <w:rPr>
          <w:rFonts w:ascii="Arial" w:hAnsi="Arial" w:cs="Arial"/>
          <w:sz w:val="21"/>
          <w:szCs w:val="21"/>
        </w:rPr>
      </w:pPr>
      <w:r w:rsidRPr="00235DD9">
        <w:rPr>
          <w:rFonts w:ascii="Arial" w:hAnsi="Arial" w:cs="Arial"/>
          <w:sz w:val="21"/>
          <w:szCs w:val="21"/>
        </w:rPr>
        <w:t xml:space="preserve">In addition to live performances, </w:t>
      </w:r>
      <w:proofErr w:type="spellStart"/>
      <w:r w:rsidRPr="00235DD9">
        <w:rPr>
          <w:rFonts w:ascii="Arial" w:hAnsi="Arial" w:cs="Arial"/>
          <w:sz w:val="21"/>
          <w:szCs w:val="21"/>
        </w:rPr>
        <w:t>Lanternhouse</w:t>
      </w:r>
      <w:proofErr w:type="spellEnd"/>
      <w:r w:rsidRPr="00235DD9">
        <w:rPr>
          <w:rFonts w:ascii="Arial" w:hAnsi="Arial" w:cs="Arial"/>
          <w:sz w:val="21"/>
          <w:szCs w:val="21"/>
        </w:rPr>
        <w:t xml:space="preserve"> Cinema continues to offer the latest blockbuster films and top-notch cinematic experiences. There will also be world-class performance streams from venues like National Theatre Live and The Royal Opera House, along with special cinematic events and sing-alongs.</w:t>
      </w:r>
    </w:p>
    <w:p w14:paraId="3BA5F880" w14:textId="77777777" w:rsidR="00235DD9" w:rsidRPr="00235DD9" w:rsidRDefault="00235DD9" w:rsidP="00F80722">
      <w:pPr>
        <w:rPr>
          <w:rFonts w:ascii="Arial" w:hAnsi="Arial" w:cs="Arial"/>
          <w:sz w:val="21"/>
          <w:szCs w:val="21"/>
        </w:rPr>
      </w:pPr>
    </w:p>
    <w:p w14:paraId="43D8D36B" w14:textId="086ADE4C" w:rsidR="00C00893" w:rsidRPr="00235DD9" w:rsidRDefault="003E511F" w:rsidP="00F80722">
      <w:pPr>
        <w:rPr>
          <w:rFonts w:ascii="Arial" w:hAnsi="Arial" w:cs="Arial"/>
          <w:i/>
          <w:iCs/>
          <w:sz w:val="21"/>
          <w:szCs w:val="21"/>
        </w:rPr>
      </w:pPr>
      <w:r w:rsidRPr="00A55765">
        <w:rPr>
          <w:rFonts w:ascii="Arial" w:hAnsi="Arial" w:cs="Arial"/>
          <w:b/>
          <w:bCs/>
          <w:sz w:val="21"/>
          <w:szCs w:val="21"/>
        </w:rPr>
        <w:t>Fraser Morrison, Creative Producer</w:t>
      </w:r>
      <w:r w:rsidR="00BA5FEC" w:rsidRPr="00A55765">
        <w:rPr>
          <w:rFonts w:ascii="Arial" w:hAnsi="Arial" w:cs="Arial"/>
          <w:b/>
          <w:bCs/>
          <w:sz w:val="21"/>
          <w:szCs w:val="21"/>
        </w:rPr>
        <w:t xml:space="preserve"> at Cumbernauld Theatre, said</w:t>
      </w:r>
      <w:r w:rsidR="00F80722" w:rsidRPr="00A55765">
        <w:rPr>
          <w:rFonts w:ascii="Arial" w:hAnsi="Arial" w:cs="Arial"/>
          <w:sz w:val="21"/>
          <w:szCs w:val="21"/>
        </w:rPr>
        <w:t>:</w:t>
      </w:r>
      <w:r w:rsidR="00F80722" w:rsidRPr="00A55765">
        <w:rPr>
          <w:rFonts w:ascii="Arial" w:hAnsi="Arial" w:cs="Arial"/>
          <w:i/>
          <w:iCs/>
          <w:sz w:val="21"/>
          <w:szCs w:val="21"/>
        </w:rPr>
        <w:t xml:space="preserve"> </w:t>
      </w:r>
      <w:r w:rsidR="00F80722" w:rsidRPr="00A55765">
        <w:rPr>
          <w:rFonts w:ascii="Arial" w:hAnsi="Arial" w:cs="Arial"/>
          <w:sz w:val="21"/>
          <w:szCs w:val="21"/>
        </w:rPr>
        <w:t>“</w:t>
      </w:r>
      <w:r w:rsidR="00235DD9" w:rsidRPr="00A55765">
        <w:rPr>
          <w:rFonts w:ascii="Arial" w:hAnsi="Arial" w:cs="Arial"/>
          <w:i/>
          <w:iCs/>
          <w:sz w:val="21"/>
          <w:szCs w:val="21"/>
        </w:rPr>
        <w:t xml:space="preserve">We are excited to unveil our new season at </w:t>
      </w:r>
      <w:proofErr w:type="spellStart"/>
      <w:r w:rsidR="00235DD9" w:rsidRPr="00A55765">
        <w:rPr>
          <w:rFonts w:ascii="Arial" w:hAnsi="Arial" w:cs="Arial"/>
          <w:i/>
          <w:iCs/>
          <w:sz w:val="21"/>
          <w:szCs w:val="21"/>
        </w:rPr>
        <w:t>Lanternhouse</w:t>
      </w:r>
      <w:proofErr w:type="spellEnd"/>
      <w:r w:rsidR="00235DD9" w:rsidRPr="00A55765">
        <w:rPr>
          <w:rFonts w:ascii="Arial" w:hAnsi="Arial" w:cs="Arial"/>
          <w:i/>
          <w:iCs/>
          <w:sz w:val="21"/>
          <w:szCs w:val="21"/>
        </w:rPr>
        <w:t>, filled with a rich and diverse array of theatre, music, and comedy. In these challenging times, it's more important than ever to come together and celebrate our shared culture and community spirit. Our programme offers something for everyone—from the compelling drama of The Events to the festive fun of Pinocchio and Special Delivery. We invite everyone to join us, bring friends and family, and create memorable moments together</w:t>
      </w:r>
      <w:r w:rsidR="00C00893" w:rsidRPr="00A55765">
        <w:rPr>
          <w:rFonts w:ascii="Arial" w:hAnsi="Arial" w:cs="Arial"/>
          <w:i/>
          <w:iCs/>
          <w:sz w:val="21"/>
          <w:szCs w:val="21"/>
        </w:rPr>
        <w:t>.”</w:t>
      </w:r>
    </w:p>
    <w:p w14:paraId="661D6181" w14:textId="77777777" w:rsidR="00F80722" w:rsidRPr="00235DD9" w:rsidRDefault="00F80722" w:rsidP="00F80722">
      <w:pPr>
        <w:rPr>
          <w:rFonts w:ascii="Arial" w:hAnsi="Arial" w:cs="Arial"/>
          <w:sz w:val="21"/>
          <w:szCs w:val="21"/>
        </w:rPr>
      </w:pPr>
    </w:p>
    <w:p w14:paraId="103283D5" w14:textId="77777777" w:rsidR="00F80722" w:rsidRPr="00235DD9" w:rsidRDefault="00F80722" w:rsidP="00F80722">
      <w:pPr>
        <w:rPr>
          <w:rFonts w:ascii="Arial" w:hAnsi="Arial" w:cs="Arial"/>
          <w:sz w:val="21"/>
          <w:szCs w:val="21"/>
        </w:rPr>
      </w:pPr>
      <w:r w:rsidRPr="00235DD9">
        <w:rPr>
          <w:rFonts w:ascii="Arial" w:hAnsi="Arial" w:cs="Arial"/>
          <w:sz w:val="21"/>
          <w:szCs w:val="21"/>
        </w:rPr>
        <w:t xml:space="preserve">Located in the heart of Cumbernauld, on the Cumbernauld Academy campus, this state-of-the-art venue houses two performance spaces - a 270-seat auditorium and Studio Theatre, a dance studio, an 84-seat </w:t>
      </w:r>
      <w:proofErr w:type="gramStart"/>
      <w:r w:rsidRPr="00235DD9">
        <w:rPr>
          <w:rFonts w:ascii="Arial" w:hAnsi="Arial" w:cs="Arial"/>
          <w:sz w:val="21"/>
          <w:szCs w:val="21"/>
        </w:rPr>
        <w:t>cinema</w:t>
      </w:r>
      <w:proofErr w:type="gramEnd"/>
      <w:r w:rsidRPr="00235DD9">
        <w:rPr>
          <w:rFonts w:ascii="Arial" w:hAnsi="Arial" w:cs="Arial"/>
          <w:sz w:val="21"/>
          <w:szCs w:val="21"/>
        </w:rPr>
        <w:t xml:space="preserve"> and the new North Lanarkshire Council-run café.</w:t>
      </w:r>
    </w:p>
    <w:p w14:paraId="7CF8406B" w14:textId="77777777" w:rsidR="00F80722" w:rsidRPr="00235DD9" w:rsidRDefault="00F80722" w:rsidP="00F80722">
      <w:pPr>
        <w:rPr>
          <w:rFonts w:ascii="Arial" w:hAnsi="Arial" w:cs="Arial"/>
          <w:sz w:val="21"/>
          <w:szCs w:val="21"/>
        </w:rPr>
      </w:pPr>
    </w:p>
    <w:p w14:paraId="5ACC31FF" w14:textId="77777777" w:rsidR="00F80722" w:rsidRPr="00235DD9" w:rsidRDefault="00F80722" w:rsidP="00F80722">
      <w:pPr>
        <w:rPr>
          <w:rFonts w:ascii="Arial" w:eastAsia="Tahoma" w:hAnsi="Arial" w:cs="Arial"/>
          <w:sz w:val="21"/>
          <w:szCs w:val="21"/>
        </w:rPr>
      </w:pPr>
      <w:r w:rsidRPr="00235DD9">
        <w:rPr>
          <w:rFonts w:ascii="Arial" w:eastAsia="Times New Roman" w:hAnsi="Arial" w:cs="Arial"/>
          <w:color w:val="000000" w:themeColor="text1"/>
          <w:sz w:val="21"/>
          <w:szCs w:val="21"/>
        </w:rPr>
        <w:t xml:space="preserve">Tickets for the full programme of live performance and creative learning activities are on sale now at </w:t>
      </w:r>
      <w:hyperlink r:id="rId36">
        <w:r w:rsidRPr="00235DD9">
          <w:rPr>
            <w:rFonts w:ascii="Arial" w:eastAsia="Tahoma" w:hAnsi="Arial" w:cs="Arial"/>
            <w:color w:val="0000FF"/>
            <w:sz w:val="21"/>
            <w:szCs w:val="21"/>
            <w:u w:val="single"/>
          </w:rPr>
          <w:t>www.lanternhousearts.org</w:t>
        </w:r>
      </w:hyperlink>
      <w:r w:rsidRPr="00235DD9">
        <w:rPr>
          <w:rFonts w:ascii="Arial" w:eastAsia="Tahoma" w:hAnsi="Arial" w:cs="Arial"/>
          <w:color w:val="000000" w:themeColor="text1"/>
          <w:sz w:val="21"/>
          <w:szCs w:val="21"/>
        </w:rPr>
        <w:t xml:space="preserve"> </w:t>
      </w:r>
      <w:r w:rsidRPr="00235DD9">
        <w:rPr>
          <w:rFonts w:ascii="Arial" w:eastAsia="Times New Roman" w:hAnsi="Arial" w:cs="Arial"/>
          <w:color w:val="000000" w:themeColor="text1"/>
          <w:sz w:val="21"/>
          <w:szCs w:val="21"/>
        </w:rPr>
        <w:t>and by Box Office telephone bookings on</w:t>
      </w:r>
      <w:r w:rsidRPr="00235DD9">
        <w:rPr>
          <w:rFonts w:ascii="Arial" w:eastAsia="Tahoma" w:hAnsi="Arial" w:cs="Arial"/>
          <w:color w:val="000000" w:themeColor="text1"/>
          <w:sz w:val="21"/>
          <w:szCs w:val="21"/>
        </w:rPr>
        <w:t xml:space="preserve"> </w:t>
      </w:r>
      <w:r w:rsidRPr="00235DD9">
        <w:rPr>
          <w:rFonts w:ascii="Arial" w:eastAsia="Tahoma" w:hAnsi="Arial" w:cs="Arial"/>
          <w:b/>
          <w:bCs/>
          <w:color w:val="000000" w:themeColor="text1"/>
          <w:sz w:val="21"/>
          <w:szCs w:val="21"/>
        </w:rPr>
        <w:t>01236 732887</w:t>
      </w:r>
      <w:r w:rsidRPr="00235DD9">
        <w:rPr>
          <w:rFonts w:ascii="Arial" w:eastAsia="Times New Roman" w:hAnsi="Arial" w:cs="Arial"/>
          <w:color w:val="000000" w:themeColor="text1"/>
          <w:sz w:val="21"/>
          <w:szCs w:val="21"/>
        </w:rPr>
        <w:t xml:space="preserve">. </w:t>
      </w:r>
      <w:r w:rsidRPr="00235DD9">
        <w:rPr>
          <w:rFonts w:ascii="Arial" w:eastAsia="Tahoma" w:hAnsi="Arial" w:cs="Arial"/>
          <w:sz w:val="21"/>
          <w:szCs w:val="21"/>
        </w:rPr>
        <w:t>You can also download a brochure from the website.</w:t>
      </w:r>
    </w:p>
    <w:p w14:paraId="66A6D77B" w14:textId="77777777" w:rsidR="00F80722" w:rsidRPr="00235DD9" w:rsidRDefault="00F80722" w:rsidP="00F80722">
      <w:pPr>
        <w:rPr>
          <w:rFonts w:ascii="Arial" w:hAnsi="Arial" w:cs="Arial"/>
          <w:sz w:val="21"/>
          <w:szCs w:val="21"/>
        </w:rPr>
      </w:pPr>
    </w:p>
    <w:p w14:paraId="4DF15D98" w14:textId="77777777" w:rsidR="002B02DB" w:rsidRDefault="002B02DB" w:rsidP="002B02DB">
      <w:pPr>
        <w:rPr>
          <w:rFonts w:ascii="Arial" w:eastAsia="Tahoma" w:hAnsi="Arial" w:cs="Arial"/>
          <w:sz w:val="21"/>
          <w:szCs w:val="21"/>
        </w:rPr>
      </w:pPr>
    </w:p>
    <w:p w14:paraId="5FFAEBBB" w14:textId="77777777" w:rsidR="002D42AB" w:rsidRPr="00235DD9" w:rsidRDefault="002D42AB" w:rsidP="002B02DB">
      <w:pPr>
        <w:rPr>
          <w:rFonts w:ascii="Arial" w:eastAsia="Tahoma" w:hAnsi="Arial" w:cs="Arial"/>
          <w:sz w:val="21"/>
          <w:szCs w:val="21"/>
        </w:rPr>
      </w:pPr>
    </w:p>
    <w:p w14:paraId="643F9B7B" w14:textId="77777777" w:rsidR="0010413E" w:rsidRPr="00235DD9" w:rsidRDefault="0010413E" w:rsidP="0010413E">
      <w:pPr>
        <w:pStyle w:val="NormalWeb"/>
        <w:rPr>
          <w:rFonts w:ascii="Arial" w:eastAsia="Georgia" w:hAnsi="Arial" w:cs="Arial"/>
          <w:b/>
          <w:bCs/>
          <w:sz w:val="21"/>
          <w:szCs w:val="21"/>
        </w:rPr>
      </w:pPr>
      <w:r w:rsidRPr="00235DD9">
        <w:rPr>
          <w:rFonts w:ascii="Arial" w:hAnsi="Arial" w:cs="Arial"/>
          <w:b/>
          <w:bCs/>
          <w:sz w:val="21"/>
          <w:szCs w:val="21"/>
        </w:rPr>
        <w:t>ENDS/</w:t>
      </w:r>
    </w:p>
    <w:p w14:paraId="3FA07718" w14:textId="77777777" w:rsidR="002B02DB" w:rsidRPr="00235DD9" w:rsidRDefault="002B02DB" w:rsidP="004F44D5">
      <w:pPr>
        <w:rPr>
          <w:rFonts w:ascii="Arial" w:eastAsia="Times New Roman" w:hAnsi="Arial" w:cs="Arial"/>
          <w:sz w:val="21"/>
          <w:szCs w:val="21"/>
        </w:rPr>
      </w:pPr>
    </w:p>
    <w:p w14:paraId="0A05BC9F" w14:textId="77777777" w:rsidR="002B02DB" w:rsidRPr="00235DD9" w:rsidRDefault="002B02DB" w:rsidP="002B02DB">
      <w:pPr>
        <w:rPr>
          <w:rFonts w:ascii="Arial" w:eastAsia="Times New Roman" w:hAnsi="Arial" w:cs="Arial"/>
          <w:sz w:val="21"/>
          <w:szCs w:val="21"/>
        </w:rPr>
      </w:pPr>
      <w:r w:rsidRPr="00235DD9">
        <w:rPr>
          <w:rFonts w:ascii="Arial" w:eastAsia="Times New Roman" w:hAnsi="Arial" w:cs="Arial"/>
          <w:sz w:val="21"/>
          <w:szCs w:val="21"/>
        </w:rPr>
        <w:t>-----------</w:t>
      </w:r>
    </w:p>
    <w:p w14:paraId="07FA2C26" w14:textId="77777777" w:rsidR="00D6718F" w:rsidRPr="00235DD9" w:rsidRDefault="00D6718F" w:rsidP="004F44D5">
      <w:pPr>
        <w:rPr>
          <w:rFonts w:ascii="Arial" w:eastAsia="Times New Roman" w:hAnsi="Arial" w:cs="Arial"/>
          <w:sz w:val="21"/>
          <w:szCs w:val="21"/>
        </w:rPr>
      </w:pPr>
    </w:p>
    <w:p w14:paraId="1921DEA1" w14:textId="2015A460" w:rsidR="002B02DB" w:rsidRPr="00235DD9" w:rsidRDefault="0048338E" w:rsidP="002B02DB">
      <w:pPr>
        <w:rPr>
          <w:rFonts w:ascii="Arial" w:eastAsia="Times New Roman" w:hAnsi="Arial" w:cs="Arial"/>
          <w:b/>
          <w:bCs/>
          <w:sz w:val="21"/>
          <w:szCs w:val="21"/>
        </w:rPr>
      </w:pPr>
      <w:r w:rsidRPr="00235DD9">
        <w:rPr>
          <w:rFonts w:ascii="Arial" w:eastAsia="Times New Roman" w:hAnsi="Arial" w:cs="Arial"/>
          <w:b/>
          <w:bCs/>
          <w:sz w:val="21"/>
          <w:szCs w:val="21"/>
        </w:rPr>
        <w:t>Images for the season</w:t>
      </w:r>
      <w:r w:rsidR="00D6718F" w:rsidRPr="00235DD9">
        <w:rPr>
          <w:rFonts w:ascii="Arial" w:eastAsia="Times New Roman" w:hAnsi="Arial" w:cs="Arial"/>
          <w:b/>
          <w:bCs/>
          <w:sz w:val="21"/>
          <w:szCs w:val="21"/>
        </w:rPr>
        <w:t xml:space="preserve"> can be foun</w:t>
      </w:r>
      <w:r w:rsidR="001E634C" w:rsidRPr="00235DD9">
        <w:rPr>
          <w:rFonts w:ascii="Arial" w:eastAsia="Times New Roman" w:hAnsi="Arial" w:cs="Arial"/>
          <w:b/>
          <w:bCs/>
          <w:sz w:val="21"/>
          <w:szCs w:val="21"/>
        </w:rPr>
        <w:t>d</w:t>
      </w:r>
      <w:r w:rsidR="00235DD9" w:rsidRPr="00235DD9">
        <w:rPr>
          <w:rFonts w:ascii="Arial" w:eastAsia="Times New Roman" w:hAnsi="Arial" w:cs="Arial"/>
          <w:b/>
          <w:bCs/>
          <w:sz w:val="21"/>
          <w:szCs w:val="21"/>
        </w:rPr>
        <w:t xml:space="preserve"> </w:t>
      </w:r>
      <w:hyperlink r:id="rId37" w:history="1">
        <w:r w:rsidR="00235DD9" w:rsidRPr="00235DD9">
          <w:rPr>
            <w:rStyle w:val="Hyperlink"/>
            <w:rFonts w:ascii="Arial" w:eastAsia="Times New Roman" w:hAnsi="Arial" w:cs="Arial"/>
            <w:b/>
            <w:bCs/>
            <w:sz w:val="21"/>
            <w:szCs w:val="21"/>
          </w:rPr>
          <w:t>here</w:t>
        </w:r>
      </w:hyperlink>
      <w:r w:rsidR="00235DD9" w:rsidRPr="00235DD9">
        <w:rPr>
          <w:rFonts w:ascii="Arial" w:eastAsia="Times New Roman" w:hAnsi="Arial" w:cs="Arial"/>
          <w:b/>
          <w:bCs/>
          <w:sz w:val="21"/>
          <w:szCs w:val="21"/>
        </w:rPr>
        <w:t>.</w:t>
      </w:r>
    </w:p>
    <w:p w14:paraId="3ECB5AE9" w14:textId="77777777" w:rsidR="00D6718F" w:rsidRPr="00235DD9" w:rsidRDefault="00D6718F" w:rsidP="002B02DB">
      <w:pPr>
        <w:rPr>
          <w:rFonts w:ascii="Arial" w:eastAsia="Times New Roman" w:hAnsi="Arial" w:cs="Arial"/>
          <w:sz w:val="21"/>
          <w:szCs w:val="21"/>
        </w:rPr>
      </w:pPr>
    </w:p>
    <w:p w14:paraId="2D74A29D" w14:textId="5970FFBB" w:rsidR="002B02DB" w:rsidRPr="00235DD9" w:rsidRDefault="002B02DB" w:rsidP="002B02DB">
      <w:pPr>
        <w:pBdr>
          <w:bottom w:val="single" w:sz="6" w:space="15" w:color="F0F2EB"/>
        </w:pBdr>
        <w:shd w:val="clear" w:color="auto" w:fill="FFFFFF"/>
        <w:spacing w:line="360" w:lineRule="auto"/>
        <w:rPr>
          <w:rStyle w:val="Hyperlink"/>
          <w:rFonts w:ascii="Arial" w:hAnsi="Arial" w:cs="Arial"/>
          <w:b/>
          <w:bCs/>
          <w:color w:val="000000" w:themeColor="text1"/>
          <w:sz w:val="21"/>
          <w:szCs w:val="21"/>
          <w:u w:val="none"/>
        </w:rPr>
      </w:pPr>
      <w:r w:rsidRPr="00235DD9">
        <w:rPr>
          <w:rFonts w:ascii="Arial" w:hAnsi="Arial" w:cs="Arial"/>
          <w:b/>
          <w:bCs/>
          <w:color w:val="000000" w:themeColor="text1"/>
          <w:sz w:val="21"/>
          <w:szCs w:val="21"/>
        </w:rPr>
        <w:t xml:space="preserve">For more information, contact: </w:t>
      </w:r>
    </w:p>
    <w:p w14:paraId="74565F4F" w14:textId="710E533C" w:rsidR="0010413E" w:rsidRPr="00235DD9" w:rsidRDefault="0010413E" w:rsidP="002B02DB">
      <w:pPr>
        <w:pBdr>
          <w:bottom w:val="single" w:sz="6" w:space="15" w:color="F0F2EB"/>
        </w:pBdr>
        <w:shd w:val="clear" w:color="auto" w:fill="FFFFFF"/>
        <w:spacing w:line="360" w:lineRule="auto"/>
        <w:rPr>
          <w:rStyle w:val="Hyperlink"/>
          <w:rFonts w:ascii="Arial" w:hAnsi="Arial" w:cs="Arial"/>
          <w:b/>
          <w:bCs/>
          <w:color w:val="000000" w:themeColor="text1"/>
          <w:sz w:val="21"/>
          <w:szCs w:val="21"/>
          <w:u w:val="none"/>
        </w:rPr>
      </w:pPr>
      <w:r w:rsidRPr="00235DD9">
        <w:rPr>
          <w:rFonts w:ascii="Arial" w:eastAsia="Tahoma" w:hAnsi="Arial" w:cs="Arial"/>
          <w:b/>
          <w:bCs/>
          <w:sz w:val="21"/>
          <w:szCs w:val="21"/>
        </w:rPr>
        <w:t xml:space="preserve">Rachel Murphy, </w:t>
      </w:r>
      <w:r w:rsidR="00C07FB6" w:rsidRPr="00235DD9">
        <w:rPr>
          <w:rFonts w:ascii="Arial" w:eastAsia="Tahoma" w:hAnsi="Arial" w:cs="Arial"/>
          <w:b/>
          <w:bCs/>
          <w:sz w:val="21"/>
          <w:szCs w:val="21"/>
        </w:rPr>
        <w:t>Marketing &amp; Communications for Cumbernauld Theatre</w:t>
      </w:r>
      <w:r w:rsidRPr="00235DD9">
        <w:rPr>
          <w:rFonts w:ascii="Arial" w:eastAsia="Tahoma" w:hAnsi="Arial" w:cs="Arial"/>
          <w:b/>
          <w:bCs/>
          <w:sz w:val="21"/>
          <w:szCs w:val="21"/>
        </w:rPr>
        <w:t>:</w:t>
      </w:r>
      <w:r w:rsidRPr="00235DD9">
        <w:rPr>
          <w:rFonts w:ascii="Arial" w:hAnsi="Arial" w:cs="Arial"/>
          <w:b/>
          <w:bCs/>
          <w:color w:val="000000" w:themeColor="text1"/>
          <w:sz w:val="21"/>
          <w:szCs w:val="21"/>
        </w:rPr>
        <w:t xml:space="preserve"> </w:t>
      </w:r>
      <w:hyperlink r:id="rId38" w:history="1">
        <w:r w:rsidR="001E634C" w:rsidRPr="00235DD9">
          <w:rPr>
            <w:rStyle w:val="Hyperlink"/>
            <w:rFonts w:ascii="Arial" w:eastAsia="Tahoma" w:hAnsi="Arial" w:cs="Arial"/>
            <w:sz w:val="21"/>
            <w:szCs w:val="21"/>
          </w:rPr>
          <w:t>rmurphy@cumbernauldtheatre.co.uk </w:t>
        </w:r>
      </w:hyperlink>
      <w:r w:rsidRPr="00235DD9">
        <w:rPr>
          <w:rStyle w:val="Hyperlink"/>
          <w:rFonts w:ascii="Arial" w:eastAsia="Tahoma" w:hAnsi="Arial" w:cs="Arial"/>
          <w:sz w:val="21"/>
          <w:szCs w:val="21"/>
          <w:u w:val="none"/>
        </w:rPr>
        <w:t xml:space="preserve">/ </w:t>
      </w:r>
      <w:r w:rsidRPr="00235DD9">
        <w:rPr>
          <w:rFonts w:ascii="Arial" w:eastAsia="Tahoma" w:hAnsi="Arial" w:cs="Arial"/>
          <w:sz w:val="21"/>
          <w:szCs w:val="21"/>
        </w:rPr>
        <w:t>01236 732887</w:t>
      </w:r>
    </w:p>
    <w:p w14:paraId="28A438B8" w14:textId="3F20BCD1" w:rsidR="0049316F" w:rsidRPr="00235DD9" w:rsidRDefault="0049316F" w:rsidP="00587C92">
      <w:pPr>
        <w:pStyle w:val="Body"/>
        <w:shd w:val="clear" w:color="auto" w:fill="FFFFFF"/>
        <w:rPr>
          <w:rFonts w:ascii="Arial" w:hAnsi="Arial" w:cs="Arial"/>
          <w:sz w:val="21"/>
          <w:szCs w:val="21"/>
        </w:rPr>
      </w:pPr>
    </w:p>
    <w:p w14:paraId="0673BEC3" w14:textId="77777777" w:rsidR="0049316F" w:rsidRPr="00235DD9" w:rsidRDefault="0049316F" w:rsidP="0049316F">
      <w:pPr>
        <w:rPr>
          <w:rFonts w:ascii="Arial" w:eastAsia="Tahoma" w:hAnsi="Arial" w:cs="Arial"/>
          <w:b/>
          <w:bCs/>
          <w:sz w:val="21"/>
          <w:szCs w:val="21"/>
          <w:u w:val="single"/>
        </w:rPr>
      </w:pPr>
      <w:r w:rsidRPr="00235DD9">
        <w:rPr>
          <w:rFonts w:ascii="Arial" w:eastAsia="Tahoma" w:hAnsi="Arial" w:cs="Arial"/>
          <w:b/>
          <w:bCs/>
          <w:sz w:val="21"/>
          <w:szCs w:val="21"/>
          <w:u w:val="single"/>
        </w:rPr>
        <w:lastRenderedPageBreak/>
        <w:t>Notes for editors</w:t>
      </w:r>
    </w:p>
    <w:p w14:paraId="2169E5BB" w14:textId="77777777" w:rsidR="0049316F" w:rsidRPr="00235DD9" w:rsidRDefault="0049316F" w:rsidP="0049316F">
      <w:pPr>
        <w:rPr>
          <w:rFonts w:ascii="Arial" w:eastAsia="Tahoma" w:hAnsi="Arial" w:cs="Arial"/>
          <w:b/>
          <w:bCs/>
          <w:sz w:val="21"/>
          <w:szCs w:val="21"/>
        </w:rPr>
      </w:pPr>
    </w:p>
    <w:p w14:paraId="160FE348" w14:textId="7FFABD4C" w:rsidR="00235DD9" w:rsidRDefault="00235DD9" w:rsidP="0049316F">
      <w:pPr>
        <w:rPr>
          <w:rFonts w:ascii="Arial" w:eastAsia="Tahoma" w:hAnsi="Arial" w:cs="Arial"/>
          <w:b/>
          <w:bCs/>
          <w:sz w:val="21"/>
          <w:szCs w:val="21"/>
        </w:rPr>
      </w:pPr>
      <w:r w:rsidRPr="00235DD9">
        <w:rPr>
          <w:rFonts w:ascii="Arial" w:eastAsia="Tahoma" w:hAnsi="Arial" w:cs="Arial"/>
          <w:b/>
          <w:bCs/>
          <w:sz w:val="21"/>
          <w:szCs w:val="21"/>
        </w:rPr>
        <w:t xml:space="preserve">Listings information </w:t>
      </w:r>
      <w:r>
        <w:rPr>
          <w:rFonts w:ascii="Arial" w:eastAsia="Tahoma" w:hAnsi="Arial" w:cs="Arial"/>
          <w:b/>
          <w:bCs/>
          <w:sz w:val="21"/>
          <w:szCs w:val="21"/>
        </w:rPr>
        <w:t>for Cumbernauld Theatre Company productions</w:t>
      </w:r>
    </w:p>
    <w:p w14:paraId="5906BFA0" w14:textId="77777777" w:rsidR="00235DD9" w:rsidRDefault="00235DD9" w:rsidP="0049316F">
      <w:pPr>
        <w:rPr>
          <w:rFonts w:ascii="Arial" w:eastAsia="Tahoma" w:hAnsi="Arial" w:cs="Arial"/>
          <w:b/>
          <w:bCs/>
          <w:sz w:val="21"/>
          <w:szCs w:val="21"/>
        </w:rPr>
      </w:pPr>
    </w:p>
    <w:p w14:paraId="01BB7803" w14:textId="77777777" w:rsidR="002D42AB" w:rsidRDefault="002D42AB" w:rsidP="002D42AB">
      <w:pPr>
        <w:rPr>
          <w:rFonts w:ascii="Arial" w:eastAsia="Tahoma" w:hAnsi="Arial" w:cs="Arial"/>
          <w:b/>
          <w:bCs/>
          <w:sz w:val="21"/>
          <w:szCs w:val="21"/>
        </w:rPr>
      </w:pPr>
      <w:r>
        <w:rPr>
          <w:rFonts w:ascii="Arial" w:eastAsia="Tahoma" w:hAnsi="Arial" w:cs="Arial"/>
          <w:b/>
          <w:bCs/>
          <w:sz w:val="21"/>
          <w:szCs w:val="21"/>
        </w:rPr>
        <w:t>The Events</w:t>
      </w:r>
    </w:p>
    <w:p w14:paraId="0FF7AB3D" w14:textId="4F01541A" w:rsidR="002D42AB" w:rsidRPr="002D42AB" w:rsidRDefault="002D42AB" w:rsidP="002D42AB">
      <w:pPr>
        <w:rPr>
          <w:rFonts w:ascii="Arial" w:eastAsia="Tahoma" w:hAnsi="Arial" w:cs="Arial"/>
          <w:sz w:val="21"/>
          <w:szCs w:val="21"/>
        </w:rPr>
      </w:pPr>
      <w:r w:rsidRPr="002D42AB">
        <w:rPr>
          <w:rFonts w:ascii="Arial" w:eastAsia="Tahoma" w:hAnsi="Arial" w:cs="Arial"/>
          <w:sz w:val="21"/>
          <w:szCs w:val="21"/>
        </w:rPr>
        <w:t xml:space="preserve">Sat </w:t>
      </w:r>
      <w:r>
        <w:rPr>
          <w:rFonts w:ascii="Arial" w:eastAsia="Tahoma" w:hAnsi="Arial" w:cs="Arial"/>
          <w:sz w:val="21"/>
          <w:szCs w:val="21"/>
        </w:rPr>
        <w:t>28 September</w:t>
      </w:r>
      <w:r w:rsidRPr="002D42AB">
        <w:rPr>
          <w:rFonts w:ascii="Arial" w:eastAsia="Tahoma" w:hAnsi="Arial" w:cs="Arial"/>
          <w:sz w:val="21"/>
          <w:szCs w:val="21"/>
        </w:rPr>
        <w:t xml:space="preserve"> – </w:t>
      </w:r>
      <w:r>
        <w:rPr>
          <w:rFonts w:ascii="Arial" w:eastAsia="Tahoma" w:hAnsi="Arial" w:cs="Arial"/>
          <w:sz w:val="21"/>
          <w:szCs w:val="21"/>
        </w:rPr>
        <w:t>Sat 5 October</w:t>
      </w:r>
      <w:r w:rsidRPr="002D42AB">
        <w:rPr>
          <w:rFonts w:ascii="Arial" w:eastAsia="Tahoma" w:hAnsi="Arial" w:cs="Arial"/>
          <w:sz w:val="21"/>
          <w:szCs w:val="21"/>
        </w:rPr>
        <w:t xml:space="preserve"> (</w:t>
      </w:r>
      <w:r w:rsidRPr="002D42AB">
        <w:rPr>
          <w:rFonts w:ascii="Arial" w:eastAsia="Tahoma" w:hAnsi="Arial" w:cs="Arial"/>
          <w:b/>
          <w:bCs/>
          <w:sz w:val="21"/>
          <w:szCs w:val="21"/>
        </w:rPr>
        <w:t>press night</w:t>
      </w:r>
      <w:r>
        <w:rPr>
          <w:rFonts w:ascii="Arial" w:eastAsia="Tahoma" w:hAnsi="Arial" w:cs="Arial"/>
          <w:b/>
          <w:bCs/>
          <w:sz w:val="21"/>
          <w:szCs w:val="21"/>
        </w:rPr>
        <w:t xml:space="preserve"> </w:t>
      </w:r>
      <w:r w:rsidRPr="002D42AB">
        <w:rPr>
          <w:rFonts w:ascii="Arial" w:eastAsia="Tahoma" w:hAnsi="Arial" w:cs="Arial"/>
          <w:b/>
          <w:bCs/>
          <w:sz w:val="21"/>
          <w:szCs w:val="21"/>
        </w:rPr>
        <w:t>Tu</w:t>
      </w:r>
      <w:r>
        <w:rPr>
          <w:rFonts w:ascii="Arial" w:eastAsia="Tahoma" w:hAnsi="Arial" w:cs="Arial"/>
          <w:b/>
          <w:bCs/>
          <w:sz w:val="21"/>
          <w:szCs w:val="21"/>
        </w:rPr>
        <w:t>e</w:t>
      </w:r>
      <w:r w:rsidRPr="002D42AB">
        <w:rPr>
          <w:rFonts w:ascii="Arial" w:eastAsia="Tahoma" w:hAnsi="Arial" w:cs="Arial"/>
          <w:b/>
          <w:bCs/>
          <w:sz w:val="21"/>
          <w:szCs w:val="21"/>
        </w:rPr>
        <w:t xml:space="preserve"> </w:t>
      </w:r>
      <w:r>
        <w:rPr>
          <w:rFonts w:ascii="Arial" w:eastAsia="Tahoma" w:hAnsi="Arial" w:cs="Arial"/>
          <w:b/>
          <w:bCs/>
          <w:sz w:val="21"/>
          <w:szCs w:val="21"/>
        </w:rPr>
        <w:t>2</w:t>
      </w:r>
      <w:r w:rsidRPr="002D42AB">
        <w:rPr>
          <w:rFonts w:ascii="Arial" w:eastAsia="Tahoma" w:hAnsi="Arial" w:cs="Arial"/>
          <w:b/>
          <w:bCs/>
          <w:sz w:val="21"/>
          <w:szCs w:val="21"/>
        </w:rPr>
        <w:t xml:space="preserve"> </w:t>
      </w:r>
      <w:r>
        <w:rPr>
          <w:rFonts w:ascii="Arial" w:eastAsia="Tahoma" w:hAnsi="Arial" w:cs="Arial"/>
          <w:b/>
          <w:bCs/>
          <w:sz w:val="21"/>
          <w:szCs w:val="21"/>
        </w:rPr>
        <w:t>Oct</w:t>
      </w:r>
      <w:r w:rsidRPr="002D42AB">
        <w:rPr>
          <w:rFonts w:ascii="Arial" w:eastAsia="Tahoma" w:hAnsi="Arial" w:cs="Arial"/>
          <w:sz w:val="21"/>
          <w:szCs w:val="21"/>
        </w:rPr>
        <w:t>)</w:t>
      </w:r>
      <w:r w:rsidRPr="002D42AB">
        <w:rPr>
          <w:rFonts w:ascii="Arial" w:eastAsia="Tahoma" w:hAnsi="Arial" w:cs="Arial"/>
          <w:sz w:val="21"/>
          <w:szCs w:val="21"/>
        </w:rPr>
        <w:br/>
        <w:t xml:space="preserve">For tickets to press night contact </w:t>
      </w:r>
      <w:hyperlink r:id="rId39" w:history="1">
        <w:r w:rsidRPr="002D42AB">
          <w:rPr>
            <w:rStyle w:val="Hyperlink"/>
            <w:rFonts w:ascii="Arial" w:eastAsia="Tahoma" w:hAnsi="Arial" w:cs="Arial"/>
            <w:sz w:val="21"/>
            <w:szCs w:val="21"/>
          </w:rPr>
          <w:t>marketing@cumbernauldtheatre.co.uk</w:t>
        </w:r>
      </w:hyperlink>
      <w:r>
        <w:rPr>
          <w:rFonts w:ascii="Arial" w:eastAsia="Tahoma" w:hAnsi="Arial" w:cs="Arial"/>
          <w:sz w:val="21"/>
          <w:szCs w:val="21"/>
        </w:rPr>
        <w:t>.</w:t>
      </w:r>
    </w:p>
    <w:p w14:paraId="0E710161" w14:textId="480C396E" w:rsidR="002D42AB" w:rsidRDefault="002D42AB" w:rsidP="0049316F">
      <w:pPr>
        <w:rPr>
          <w:rFonts w:ascii="Arial" w:eastAsia="Tahoma" w:hAnsi="Arial" w:cs="Arial"/>
          <w:b/>
          <w:bCs/>
          <w:sz w:val="21"/>
          <w:szCs w:val="21"/>
        </w:rPr>
      </w:pPr>
      <w:r w:rsidRPr="002D42AB">
        <w:rPr>
          <w:rFonts w:ascii="Arial" w:eastAsia="Tahoma" w:hAnsi="Arial" w:cs="Arial"/>
          <w:sz w:val="21"/>
          <w:szCs w:val="21"/>
        </w:rPr>
        <w:t>For tickets and further information call the box office on 01236 732887 or visit lanternhousearts.org/events/the-events</w:t>
      </w:r>
    </w:p>
    <w:p w14:paraId="010A4310" w14:textId="77777777" w:rsidR="002D42AB" w:rsidRDefault="002D42AB" w:rsidP="0049316F">
      <w:pPr>
        <w:rPr>
          <w:rFonts w:ascii="Arial" w:eastAsia="Tahoma" w:hAnsi="Arial" w:cs="Arial"/>
          <w:b/>
          <w:bCs/>
          <w:sz w:val="21"/>
          <w:szCs w:val="21"/>
        </w:rPr>
      </w:pPr>
    </w:p>
    <w:p w14:paraId="67739C94" w14:textId="204E9080" w:rsidR="00235DD9" w:rsidRDefault="002D42AB" w:rsidP="0049316F">
      <w:pPr>
        <w:rPr>
          <w:rFonts w:ascii="Arial" w:eastAsia="Tahoma" w:hAnsi="Arial" w:cs="Arial"/>
          <w:b/>
          <w:bCs/>
          <w:sz w:val="21"/>
          <w:szCs w:val="21"/>
        </w:rPr>
      </w:pPr>
      <w:r>
        <w:rPr>
          <w:rFonts w:ascii="Arial" w:eastAsia="Tahoma" w:hAnsi="Arial" w:cs="Arial"/>
          <w:b/>
          <w:bCs/>
          <w:sz w:val="21"/>
          <w:szCs w:val="21"/>
        </w:rPr>
        <w:t>Pinocchio</w:t>
      </w:r>
    </w:p>
    <w:p w14:paraId="20537B7B" w14:textId="0EA01768" w:rsidR="002D42AB" w:rsidRPr="002D42AB" w:rsidRDefault="002D42AB" w:rsidP="0049316F">
      <w:pPr>
        <w:rPr>
          <w:rFonts w:ascii="Arial" w:eastAsia="Tahoma" w:hAnsi="Arial" w:cs="Arial"/>
          <w:sz w:val="21"/>
          <w:szCs w:val="21"/>
        </w:rPr>
      </w:pPr>
      <w:r w:rsidRPr="002D42AB">
        <w:rPr>
          <w:rFonts w:ascii="Arial" w:eastAsia="Tahoma" w:hAnsi="Arial" w:cs="Arial"/>
          <w:sz w:val="21"/>
          <w:szCs w:val="21"/>
        </w:rPr>
        <w:t>Sat 23 November – Sun 29 December (</w:t>
      </w:r>
      <w:r w:rsidRPr="002D42AB">
        <w:rPr>
          <w:rFonts w:ascii="Arial" w:eastAsia="Tahoma" w:hAnsi="Arial" w:cs="Arial"/>
          <w:b/>
          <w:bCs/>
          <w:sz w:val="21"/>
          <w:szCs w:val="21"/>
        </w:rPr>
        <w:t>press night Thu 28 Nov</w:t>
      </w:r>
      <w:r w:rsidRPr="002D42AB">
        <w:rPr>
          <w:rFonts w:ascii="Arial" w:eastAsia="Tahoma" w:hAnsi="Arial" w:cs="Arial"/>
          <w:sz w:val="21"/>
          <w:szCs w:val="21"/>
        </w:rPr>
        <w:t>)</w:t>
      </w:r>
      <w:r w:rsidR="00235DD9" w:rsidRPr="002D42AB">
        <w:rPr>
          <w:rFonts w:ascii="Arial" w:eastAsia="Tahoma" w:hAnsi="Arial" w:cs="Arial"/>
          <w:sz w:val="21"/>
          <w:szCs w:val="21"/>
        </w:rPr>
        <w:br/>
      </w:r>
      <w:r w:rsidRPr="002D42AB">
        <w:rPr>
          <w:rFonts w:ascii="Arial" w:eastAsia="Tahoma" w:hAnsi="Arial" w:cs="Arial"/>
          <w:sz w:val="21"/>
          <w:szCs w:val="21"/>
        </w:rPr>
        <w:t xml:space="preserve">For tickets to press night contact </w:t>
      </w:r>
      <w:hyperlink r:id="rId40" w:history="1">
        <w:r w:rsidRPr="002D42AB">
          <w:rPr>
            <w:rStyle w:val="Hyperlink"/>
            <w:rFonts w:ascii="Arial" w:eastAsia="Tahoma" w:hAnsi="Arial" w:cs="Arial"/>
            <w:sz w:val="21"/>
            <w:szCs w:val="21"/>
          </w:rPr>
          <w:t>marketing@cumbernauldtheatre.co.uk</w:t>
        </w:r>
      </w:hyperlink>
      <w:r>
        <w:rPr>
          <w:rFonts w:ascii="Arial" w:eastAsia="Tahoma" w:hAnsi="Arial" w:cs="Arial"/>
          <w:sz w:val="21"/>
          <w:szCs w:val="21"/>
        </w:rPr>
        <w:t>.</w:t>
      </w:r>
    </w:p>
    <w:p w14:paraId="0FB17D15" w14:textId="2A41870C" w:rsidR="00235DD9" w:rsidRPr="002D42AB" w:rsidRDefault="00235DD9" w:rsidP="0049316F">
      <w:pPr>
        <w:rPr>
          <w:rFonts w:ascii="Arial" w:eastAsia="Tahoma" w:hAnsi="Arial" w:cs="Arial"/>
          <w:sz w:val="21"/>
          <w:szCs w:val="21"/>
        </w:rPr>
      </w:pPr>
      <w:r w:rsidRPr="002D42AB">
        <w:rPr>
          <w:rFonts w:ascii="Arial" w:eastAsia="Tahoma" w:hAnsi="Arial" w:cs="Arial"/>
          <w:sz w:val="21"/>
          <w:szCs w:val="21"/>
        </w:rPr>
        <w:t xml:space="preserve">For tickets and further information call the box office on 01236 732887 or visit </w:t>
      </w:r>
      <w:r w:rsidR="002D42AB" w:rsidRPr="002D42AB">
        <w:rPr>
          <w:rFonts w:ascii="Arial" w:eastAsia="Tahoma" w:hAnsi="Arial" w:cs="Arial"/>
          <w:sz w:val="21"/>
          <w:szCs w:val="21"/>
        </w:rPr>
        <w:t>lanternhousearts.org/events/</w:t>
      </w:r>
      <w:proofErr w:type="spellStart"/>
      <w:r w:rsidR="002D42AB" w:rsidRPr="002D42AB">
        <w:rPr>
          <w:rFonts w:ascii="Arial" w:eastAsia="Tahoma" w:hAnsi="Arial" w:cs="Arial"/>
          <w:sz w:val="21"/>
          <w:szCs w:val="21"/>
        </w:rPr>
        <w:t>pinocchio</w:t>
      </w:r>
      <w:proofErr w:type="spellEnd"/>
    </w:p>
    <w:p w14:paraId="0ACD6B12" w14:textId="77777777" w:rsidR="002D42AB" w:rsidRDefault="002D42AB" w:rsidP="0049316F">
      <w:pPr>
        <w:rPr>
          <w:rFonts w:ascii="Arial" w:eastAsia="Tahoma" w:hAnsi="Arial" w:cs="Arial"/>
          <w:b/>
          <w:bCs/>
          <w:sz w:val="21"/>
          <w:szCs w:val="21"/>
        </w:rPr>
      </w:pPr>
    </w:p>
    <w:p w14:paraId="6E15E478" w14:textId="2550C287" w:rsidR="002D42AB" w:rsidRDefault="002D42AB" w:rsidP="002D42AB">
      <w:pPr>
        <w:rPr>
          <w:rFonts w:ascii="Arial" w:eastAsia="Tahoma" w:hAnsi="Arial" w:cs="Arial"/>
          <w:b/>
          <w:bCs/>
          <w:sz w:val="21"/>
          <w:szCs w:val="21"/>
        </w:rPr>
      </w:pPr>
      <w:r>
        <w:rPr>
          <w:rFonts w:ascii="Arial" w:eastAsia="Tahoma" w:hAnsi="Arial" w:cs="Arial"/>
          <w:b/>
          <w:bCs/>
          <w:sz w:val="21"/>
          <w:szCs w:val="21"/>
        </w:rPr>
        <w:t>Special Delivery</w:t>
      </w:r>
    </w:p>
    <w:p w14:paraId="58EABF89" w14:textId="7E562DC9" w:rsidR="002D42AB" w:rsidRPr="002D42AB" w:rsidRDefault="002D42AB" w:rsidP="002D42AB">
      <w:pPr>
        <w:rPr>
          <w:rFonts w:ascii="Arial" w:eastAsia="Tahoma" w:hAnsi="Arial" w:cs="Arial"/>
          <w:sz w:val="21"/>
          <w:szCs w:val="21"/>
        </w:rPr>
      </w:pPr>
      <w:r w:rsidRPr="002D42AB">
        <w:rPr>
          <w:rFonts w:ascii="Arial" w:eastAsia="Tahoma" w:hAnsi="Arial" w:cs="Arial"/>
          <w:sz w:val="21"/>
          <w:szCs w:val="21"/>
        </w:rPr>
        <w:t xml:space="preserve">Sat </w:t>
      </w:r>
      <w:r>
        <w:rPr>
          <w:rFonts w:ascii="Arial" w:eastAsia="Tahoma" w:hAnsi="Arial" w:cs="Arial"/>
          <w:sz w:val="21"/>
          <w:szCs w:val="21"/>
        </w:rPr>
        <w:t>28 September</w:t>
      </w:r>
      <w:r w:rsidRPr="002D42AB">
        <w:rPr>
          <w:rFonts w:ascii="Arial" w:eastAsia="Tahoma" w:hAnsi="Arial" w:cs="Arial"/>
          <w:sz w:val="21"/>
          <w:szCs w:val="21"/>
        </w:rPr>
        <w:t xml:space="preserve"> – </w:t>
      </w:r>
      <w:r>
        <w:rPr>
          <w:rFonts w:ascii="Arial" w:eastAsia="Tahoma" w:hAnsi="Arial" w:cs="Arial"/>
          <w:sz w:val="21"/>
          <w:szCs w:val="21"/>
        </w:rPr>
        <w:t>Sat 5 October</w:t>
      </w:r>
      <w:r w:rsidR="0039251F">
        <w:rPr>
          <w:rFonts w:ascii="Arial" w:eastAsia="Tahoma" w:hAnsi="Arial" w:cs="Arial"/>
          <w:sz w:val="21"/>
          <w:szCs w:val="21"/>
        </w:rPr>
        <w:t xml:space="preserve"> (</w:t>
      </w:r>
      <w:r w:rsidR="0039251F" w:rsidRPr="0039251F">
        <w:rPr>
          <w:rFonts w:ascii="Arial" w:eastAsia="Tahoma" w:hAnsi="Arial" w:cs="Arial"/>
          <w:b/>
          <w:bCs/>
          <w:sz w:val="21"/>
          <w:szCs w:val="21"/>
        </w:rPr>
        <w:t>press performance 6 December</w:t>
      </w:r>
      <w:r w:rsidR="0039251F">
        <w:rPr>
          <w:rFonts w:ascii="Arial" w:eastAsia="Tahoma" w:hAnsi="Arial" w:cs="Arial"/>
          <w:sz w:val="21"/>
          <w:szCs w:val="21"/>
        </w:rPr>
        <w:t>)</w:t>
      </w:r>
      <w:r w:rsidRPr="002D42AB">
        <w:rPr>
          <w:rFonts w:ascii="Arial" w:eastAsia="Tahoma" w:hAnsi="Arial" w:cs="Arial"/>
          <w:sz w:val="21"/>
          <w:szCs w:val="21"/>
        </w:rPr>
        <w:br/>
        <w:t xml:space="preserve">For tickets to </w:t>
      </w:r>
      <w:r>
        <w:rPr>
          <w:rFonts w:ascii="Arial" w:eastAsia="Tahoma" w:hAnsi="Arial" w:cs="Arial"/>
          <w:sz w:val="21"/>
          <w:szCs w:val="21"/>
        </w:rPr>
        <w:t xml:space="preserve">a </w:t>
      </w:r>
      <w:r w:rsidRPr="002D42AB">
        <w:rPr>
          <w:rFonts w:ascii="Arial" w:eastAsia="Tahoma" w:hAnsi="Arial" w:cs="Arial"/>
          <w:sz w:val="21"/>
          <w:szCs w:val="21"/>
        </w:rPr>
        <w:t xml:space="preserve">press </w:t>
      </w:r>
      <w:r>
        <w:rPr>
          <w:rFonts w:ascii="Arial" w:eastAsia="Tahoma" w:hAnsi="Arial" w:cs="Arial"/>
          <w:sz w:val="21"/>
          <w:szCs w:val="21"/>
        </w:rPr>
        <w:t>performance</w:t>
      </w:r>
      <w:r w:rsidRPr="002D42AB">
        <w:rPr>
          <w:rFonts w:ascii="Arial" w:eastAsia="Tahoma" w:hAnsi="Arial" w:cs="Arial"/>
          <w:sz w:val="21"/>
          <w:szCs w:val="21"/>
        </w:rPr>
        <w:t xml:space="preserve"> contact </w:t>
      </w:r>
      <w:hyperlink r:id="rId41" w:history="1">
        <w:r w:rsidRPr="002D42AB">
          <w:rPr>
            <w:rStyle w:val="Hyperlink"/>
            <w:rFonts w:ascii="Arial" w:eastAsia="Tahoma" w:hAnsi="Arial" w:cs="Arial"/>
            <w:sz w:val="21"/>
            <w:szCs w:val="21"/>
          </w:rPr>
          <w:t>marketing@cumbernauldtheatre.co.uk</w:t>
        </w:r>
      </w:hyperlink>
      <w:r>
        <w:rPr>
          <w:rFonts w:ascii="Arial" w:eastAsia="Tahoma" w:hAnsi="Arial" w:cs="Arial"/>
          <w:sz w:val="21"/>
          <w:szCs w:val="21"/>
        </w:rPr>
        <w:t>.</w:t>
      </w:r>
    </w:p>
    <w:p w14:paraId="552794EE" w14:textId="6FAEBA2A" w:rsidR="00235DD9" w:rsidRDefault="002D42AB" w:rsidP="0049316F">
      <w:pPr>
        <w:rPr>
          <w:rFonts w:ascii="Arial" w:eastAsia="Tahoma" w:hAnsi="Arial" w:cs="Arial"/>
          <w:b/>
          <w:bCs/>
          <w:sz w:val="21"/>
          <w:szCs w:val="21"/>
        </w:rPr>
      </w:pPr>
      <w:r w:rsidRPr="002D42AB">
        <w:rPr>
          <w:rFonts w:ascii="Arial" w:eastAsia="Tahoma" w:hAnsi="Arial" w:cs="Arial"/>
          <w:sz w:val="21"/>
          <w:szCs w:val="21"/>
        </w:rPr>
        <w:t>For tickets and further information call the box office on 01236 732887 or visit lanternhousearts.org/events/</w:t>
      </w:r>
      <w:proofErr w:type="gramStart"/>
      <w:r w:rsidRPr="002D42AB">
        <w:rPr>
          <w:rFonts w:ascii="Arial" w:eastAsia="Tahoma" w:hAnsi="Arial" w:cs="Arial"/>
          <w:sz w:val="21"/>
          <w:szCs w:val="21"/>
        </w:rPr>
        <w:t>special-delivery</w:t>
      </w:r>
      <w:proofErr w:type="gramEnd"/>
    </w:p>
    <w:p w14:paraId="2E517309" w14:textId="6A328151" w:rsidR="00235DD9" w:rsidRDefault="00A55765" w:rsidP="00A55765">
      <w:pPr>
        <w:tabs>
          <w:tab w:val="left" w:pos="5711"/>
        </w:tabs>
        <w:rPr>
          <w:rFonts w:ascii="Arial" w:eastAsia="Tahoma" w:hAnsi="Arial" w:cs="Arial"/>
          <w:b/>
          <w:bCs/>
          <w:sz w:val="21"/>
          <w:szCs w:val="21"/>
        </w:rPr>
      </w:pPr>
      <w:r>
        <w:rPr>
          <w:rFonts w:ascii="Arial" w:eastAsia="Tahoma" w:hAnsi="Arial" w:cs="Arial"/>
          <w:b/>
          <w:bCs/>
          <w:sz w:val="21"/>
          <w:szCs w:val="21"/>
        </w:rPr>
        <w:tab/>
      </w:r>
    </w:p>
    <w:p w14:paraId="1E08BD00" w14:textId="77777777" w:rsidR="002D42AB" w:rsidRDefault="002D42AB" w:rsidP="0049316F">
      <w:pPr>
        <w:rPr>
          <w:rFonts w:ascii="Arial" w:eastAsia="Tahoma" w:hAnsi="Arial" w:cs="Arial"/>
          <w:b/>
          <w:bCs/>
          <w:sz w:val="21"/>
          <w:szCs w:val="21"/>
        </w:rPr>
      </w:pPr>
    </w:p>
    <w:p w14:paraId="769EF4D2" w14:textId="0104539F" w:rsidR="0049316F" w:rsidRPr="00235DD9" w:rsidRDefault="0049316F" w:rsidP="0049316F">
      <w:pPr>
        <w:rPr>
          <w:rFonts w:ascii="Arial" w:eastAsia="Tahoma" w:hAnsi="Arial" w:cs="Arial"/>
          <w:sz w:val="21"/>
          <w:szCs w:val="21"/>
        </w:rPr>
      </w:pPr>
      <w:r w:rsidRPr="00235DD9">
        <w:rPr>
          <w:rFonts w:ascii="Arial" w:eastAsia="Tahoma" w:hAnsi="Arial" w:cs="Arial"/>
          <w:b/>
          <w:bCs/>
          <w:sz w:val="21"/>
          <w:szCs w:val="21"/>
        </w:rPr>
        <w:t>Cumbernauld Theatre Trust</w:t>
      </w:r>
      <w:r w:rsidRPr="00235DD9">
        <w:rPr>
          <w:rFonts w:ascii="Arial" w:hAnsi="Arial" w:cs="Arial"/>
          <w:sz w:val="21"/>
          <w:szCs w:val="21"/>
        </w:rPr>
        <w:br/>
      </w:r>
      <w:r w:rsidRPr="00235DD9">
        <w:rPr>
          <w:rStyle w:val="normaltextrun"/>
          <w:rFonts w:ascii="Arial" w:eastAsia="Tahoma" w:hAnsi="Arial" w:cs="Arial"/>
          <w:sz w:val="21"/>
          <w:szCs w:val="21"/>
        </w:rPr>
        <w:t xml:space="preserve">Cumbernauld Theatre Trust is a performing arts charity that produces and presents professional theatre, music, </w:t>
      </w:r>
      <w:proofErr w:type="gramStart"/>
      <w:r w:rsidRPr="00235DD9">
        <w:rPr>
          <w:rStyle w:val="normaltextrun"/>
          <w:rFonts w:ascii="Arial" w:eastAsia="Tahoma" w:hAnsi="Arial" w:cs="Arial"/>
          <w:sz w:val="21"/>
          <w:szCs w:val="21"/>
        </w:rPr>
        <w:t>dance</w:t>
      </w:r>
      <w:proofErr w:type="gramEnd"/>
      <w:r w:rsidRPr="00235DD9">
        <w:rPr>
          <w:rStyle w:val="normaltextrun"/>
          <w:rFonts w:ascii="Arial" w:eastAsia="Tahoma" w:hAnsi="Arial" w:cs="Arial"/>
          <w:sz w:val="21"/>
          <w:szCs w:val="21"/>
        </w:rPr>
        <w:t xml:space="preserve"> and comedy experiences for a community of 50,000 Cumbernauld residents and 100,000 North Lanarkshire population. </w:t>
      </w:r>
      <w:r w:rsidRPr="00235DD9">
        <w:rPr>
          <w:rFonts w:ascii="Arial" w:eastAsia="Tahoma" w:hAnsi="Arial" w:cs="Arial"/>
          <w:sz w:val="21"/>
          <w:szCs w:val="21"/>
        </w:rPr>
        <w:t xml:space="preserve">Established in 1963, Cumbernauld Theatre is the only professional independent arts organisation in Cumbernauld and North Lanarkshire and serves a vital social, </w:t>
      </w:r>
      <w:proofErr w:type="gramStart"/>
      <w:r w:rsidRPr="00235DD9">
        <w:rPr>
          <w:rFonts w:ascii="Arial" w:eastAsia="Tahoma" w:hAnsi="Arial" w:cs="Arial"/>
          <w:sz w:val="21"/>
          <w:szCs w:val="21"/>
        </w:rPr>
        <w:t>cultural</w:t>
      </w:r>
      <w:proofErr w:type="gramEnd"/>
      <w:r w:rsidRPr="00235DD9">
        <w:rPr>
          <w:rFonts w:ascii="Arial" w:eastAsia="Tahoma" w:hAnsi="Arial" w:cs="Arial"/>
          <w:sz w:val="21"/>
          <w:szCs w:val="21"/>
        </w:rPr>
        <w:t xml:space="preserve"> and economic purpose in a community that is economically disadvantaged, with widespread material poverty and deprivation, low academic attainment and poor-quality built environment.</w:t>
      </w:r>
    </w:p>
    <w:p w14:paraId="4B231DD7" w14:textId="77777777" w:rsidR="0049316F" w:rsidRPr="00235DD9" w:rsidRDefault="0049316F" w:rsidP="0049316F">
      <w:pPr>
        <w:spacing w:beforeAutospacing="1" w:afterAutospacing="1"/>
        <w:rPr>
          <w:rFonts w:ascii="Arial" w:eastAsia="Tahoma" w:hAnsi="Arial" w:cs="Arial"/>
          <w:sz w:val="21"/>
          <w:szCs w:val="21"/>
        </w:rPr>
      </w:pPr>
      <w:r w:rsidRPr="00235DD9">
        <w:rPr>
          <w:rFonts w:ascii="Arial" w:eastAsia="Tahoma" w:hAnsi="Arial" w:cs="Arial"/>
          <w:sz w:val="21"/>
          <w:szCs w:val="21"/>
        </w:rPr>
        <w:t>As an established, professional producing theatre, we are both community-led and community conscious with activity that responds to the needs of the local community, yet we deliver outputs that achieve national and international recognition.</w:t>
      </w:r>
      <w:r w:rsidRPr="00235DD9">
        <w:rPr>
          <w:rFonts w:ascii="Arial" w:hAnsi="Arial" w:cs="Arial"/>
          <w:sz w:val="21"/>
          <w:szCs w:val="21"/>
        </w:rPr>
        <w:tab/>
      </w:r>
    </w:p>
    <w:p w14:paraId="1D3C9D32" w14:textId="77777777" w:rsidR="0049316F" w:rsidRPr="00235DD9" w:rsidRDefault="0049316F" w:rsidP="0049316F">
      <w:pPr>
        <w:spacing w:beforeAutospacing="1" w:afterAutospacing="1"/>
        <w:rPr>
          <w:rFonts w:ascii="Arial" w:eastAsia="Tahoma" w:hAnsi="Arial" w:cs="Arial"/>
          <w:sz w:val="21"/>
          <w:szCs w:val="21"/>
        </w:rPr>
      </w:pPr>
      <w:r w:rsidRPr="00235DD9">
        <w:rPr>
          <w:rStyle w:val="normaltextrun"/>
          <w:rFonts w:ascii="Arial" w:eastAsia="Tahoma" w:hAnsi="Arial" w:cs="Arial"/>
          <w:sz w:val="21"/>
          <w:szCs w:val="21"/>
          <w:lang w:val="en-US"/>
        </w:rPr>
        <w:t xml:space="preserve">We aim for our work to have relevance and resonate with our audiences and participants to achieve deep and lasting impact and change. This work is informed by place, by the opportunities our new arts </w:t>
      </w:r>
      <w:proofErr w:type="spellStart"/>
      <w:r w:rsidRPr="00235DD9">
        <w:rPr>
          <w:rStyle w:val="normaltextrun"/>
          <w:rFonts w:ascii="Arial" w:eastAsia="Tahoma" w:hAnsi="Arial" w:cs="Arial"/>
          <w:sz w:val="21"/>
          <w:szCs w:val="21"/>
          <w:lang w:val="en-US"/>
        </w:rPr>
        <w:t>centre</w:t>
      </w:r>
      <w:proofErr w:type="spellEnd"/>
      <w:r w:rsidRPr="00235DD9">
        <w:rPr>
          <w:rStyle w:val="normaltextrun"/>
          <w:rFonts w:ascii="Arial" w:eastAsia="Tahoma" w:hAnsi="Arial" w:cs="Arial"/>
          <w:sz w:val="21"/>
          <w:szCs w:val="21"/>
          <w:lang w:val="en-US"/>
        </w:rPr>
        <w:t xml:space="preserve"> provides and by a desire to deliver affordable access to culture for everyone at all life-stages.</w:t>
      </w:r>
      <w:r w:rsidRPr="00235DD9">
        <w:rPr>
          <w:rStyle w:val="eop"/>
          <w:rFonts w:ascii="Arial" w:eastAsia="Tahoma" w:hAnsi="Arial" w:cs="Arial"/>
          <w:sz w:val="21"/>
          <w:szCs w:val="21"/>
        </w:rPr>
        <w:t> </w:t>
      </w:r>
      <w:r w:rsidRPr="00235DD9">
        <w:rPr>
          <w:rFonts w:ascii="Arial" w:eastAsia="Tahoma" w:hAnsi="Arial" w:cs="Arial"/>
          <w:sz w:val="21"/>
          <w:szCs w:val="21"/>
        </w:rPr>
        <w:t>Cumbernauld Theatre Trust is a key part of the infrastructure of Scotland’s performing arts and is a Regularly Funded Organisation (RFO) within the Creative Scotland portfolio.  We receive investment in support of our work from a range of sources including Creative Scotland and North Lanarkshire Council, Weston Culture Fund and Scottish Government’s Empowering Communities Programme – Investing in Communities Fund.</w:t>
      </w:r>
    </w:p>
    <w:p w14:paraId="396743B5" w14:textId="77777777" w:rsidR="0049316F" w:rsidRPr="00235DD9" w:rsidRDefault="0049316F" w:rsidP="0049316F">
      <w:pPr>
        <w:spacing w:beforeAutospacing="1" w:afterAutospacing="1"/>
        <w:rPr>
          <w:rFonts w:ascii="Arial" w:eastAsia="Tahoma" w:hAnsi="Arial" w:cs="Arial"/>
          <w:sz w:val="21"/>
          <w:szCs w:val="21"/>
        </w:rPr>
      </w:pPr>
      <w:r w:rsidRPr="00235DD9">
        <w:rPr>
          <w:rFonts w:ascii="Arial" w:eastAsia="Tahoma" w:hAnsi="Arial" w:cs="Arial"/>
          <w:sz w:val="21"/>
          <w:szCs w:val="21"/>
        </w:rPr>
        <w:t xml:space="preserve">Cumbernauld Theatre Trust is also supported by Screen Scotland, Equity Charitable Trust, Foyle Foundation, The </w:t>
      </w:r>
      <w:proofErr w:type="spellStart"/>
      <w:r w:rsidRPr="00235DD9">
        <w:rPr>
          <w:rFonts w:ascii="Arial" w:eastAsia="Tahoma" w:hAnsi="Arial" w:cs="Arial"/>
          <w:sz w:val="21"/>
          <w:szCs w:val="21"/>
        </w:rPr>
        <w:t>Levenseat</w:t>
      </w:r>
      <w:proofErr w:type="spellEnd"/>
      <w:r w:rsidRPr="00235DD9">
        <w:rPr>
          <w:rFonts w:ascii="Arial" w:eastAsia="Tahoma" w:hAnsi="Arial" w:cs="Arial"/>
          <w:sz w:val="21"/>
          <w:szCs w:val="21"/>
        </w:rPr>
        <w:t xml:space="preserve"> Trust, The Trades House of Glasgow Commonweal Fund, Land Trust, Robert Barr’s Charitable Trust, Hugh Fraser Foundation, The Robertson Trust and </w:t>
      </w:r>
      <w:proofErr w:type="spellStart"/>
      <w:r w:rsidRPr="00235DD9">
        <w:rPr>
          <w:rFonts w:ascii="Arial" w:eastAsia="Tahoma" w:hAnsi="Arial" w:cs="Arial"/>
          <w:sz w:val="21"/>
          <w:szCs w:val="21"/>
        </w:rPr>
        <w:t>Patersons</w:t>
      </w:r>
      <w:proofErr w:type="spellEnd"/>
      <w:r w:rsidRPr="00235DD9">
        <w:rPr>
          <w:rFonts w:ascii="Arial" w:eastAsia="Tahoma" w:hAnsi="Arial" w:cs="Arial"/>
          <w:sz w:val="21"/>
          <w:szCs w:val="21"/>
        </w:rPr>
        <w:t xml:space="preserve"> Quarries, our Friends, and donors. </w:t>
      </w:r>
    </w:p>
    <w:p w14:paraId="499D479A" w14:textId="77777777" w:rsidR="0049316F" w:rsidRPr="00235DD9" w:rsidRDefault="0049316F" w:rsidP="0049316F">
      <w:pPr>
        <w:spacing w:beforeAutospacing="1" w:afterAutospacing="1"/>
        <w:rPr>
          <w:rFonts w:ascii="Arial" w:eastAsia="Tahoma" w:hAnsi="Arial" w:cs="Arial"/>
          <w:sz w:val="21"/>
          <w:szCs w:val="21"/>
        </w:rPr>
      </w:pPr>
      <w:proofErr w:type="spellStart"/>
      <w:r w:rsidRPr="00235DD9">
        <w:rPr>
          <w:rFonts w:ascii="Arial" w:eastAsia="Tahoma" w:hAnsi="Arial" w:cs="Arial"/>
          <w:sz w:val="21"/>
          <w:szCs w:val="21"/>
        </w:rPr>
        <w:t>Lanternhouse</w:t>
      </w:r>
      <w:proofErr w:type="spellEnd"/>
      <w:r w:rsidRPr="00235DD9">
        <w:rPr>
          <w:rFonts w:ascii="Arial" w:eastAsia="Tahoma" w:hAnsi="Arial" w:cs="Arial"/>
          <w:sz w:val="21"/>
          <w:szCs w:val="21"/>
        </w:rPr>
        <w:t xml:space="preserve"> is a privately-owned property built through Scottish Futures Trust (SFT) investment jointly operated by North Lanarkshire Council (NLC) and Cumbernauld Theatre Trust. The construction of </w:t>
      </w:r>
      <w:proofErr w:type="spellStart"/>
      <w:r w:rsidRPr="00235DD9">
        <w:rPr>
          <w:rFonts w:ascii="Arial" w:eastAsia="Tahoma" w:hAnsi="Arial" w:cs="Arial"/>
          <w:sz w:val="21"/>
          <w:szCs w:val="21"/>
        </w:rPr>
        <w:t>Lanternhouse</w:t>
      </w:r>
      <w:proofErr w:type="spellEnd"/>
      <w:r w:rsidRPr="00235DD9">
        <w:rPr>
          <w:rFonts w:ascii="Arial" w:eastAsia="Tahoma" w:hAnsi="Arial" w:cs="Arial"/>
          <w:sz w:val="21"/>
          <w:szCs w:val="21"/>
        </w:rPr>
        <w:t xml:space="preserve"> was financed via the SFT-managed hub community infrastructure programme for local authorities in support of the Scottish Government’s National Infrastructure Mission to drive inclusive economic growth and build resilient places. For more information visit </w:t>
      </w:r>
      <w:hyperlink r:id="rId42" w:history="1">
        <w:r w:rsidRPr="00235DD9">
          <w:rPr>
            <w:rStyle w:val="Hyperlink"/>
            <w:rFonts w:ascii="Arial" w:eastAsia="Tahoma" w:hAnsi="Arial" w:cs="Arial"/>
            <w:sz w:val="21"/>
            <w:szCs w:val="21"/>
          </w:rPr>
          <w:t>https://www.scottishfuturestrust.org.uk/</w:t>
        </w:r>
      </w:hyperlink>
      <w:r w:rsidRPr="00235DD9">
        <w:rPr>
          <w:rFonts w:ascii="Arial" w:eastAsia="Tahoma" w:hAnsi="Arial" w:cs="Arial"/>
          <w:sz w:val="21"/>
          <w:szCs w:val="21"/>
        </w:rPr>
        <w:t>.</w:t>
      </w:r>
    </w:p>
    <w:p w14:paraId="31D0B869" w14:textId="77777777" w:rsidR="0049316F" w:rsidRPr="00235DD9" w:rsidRDefault="00000000" w:rsidP="0049316F">
      <w:pPr>
        <w:rPr>
          <w:rFonts w:ascii="Arial" w:eastAsia="Tahoma" w:hAnsi="Arial" w:cs="Arial"/>
          <w:sz w:val="21"/>
          <w:szCs w:val="21"/>
        </w:rPr>
      </w:pPr>
      <w:hyperlink r:id="rId43">
        <w:r w:rsidR="0049316F" w:rsidRPr="00235DD9">
          <w:rPr>
            <w:rStyle w:val="Hyperlink"/>
            <w:rFonts w:ascii="Arial" w:eastAsia="Tahoma" w:hAnsi="Arial" w:cs="Arial"/>
            <w:sz w:val="21"/>
            <w:szCs w:val="21"/>
          </w:rPr>
          <w:t>http://www.lanternhousearts.org/</w:t>
        </w:r>
      </w:hyperlink>
      <w:r w:rsidR="0049316F" w:rsidRPr="00235DD9">
        <w:rPr>
          <w:rFonts w:ascii="Arial" w:eastAsia="Tahoma" w:hAnsi="Arial" w:cs="Arial"/>
          <w:sz w:val="21"/>
          <w:szCs w:val="21"/>
        </w:rPr>
        <w:t> | </w:t>
      </w:r>
      <w:hyperlink r:id="rId44">
        <w:r w:rsidR="0049316F" w:rsidRPr="00235DD9">
          <w:rPr>
            <w:rStyle w:val="Hyperlink"/>
            <w:rFonts w:ascii="Arial" w:eastAsia="Tahoma" w:hAnsi="Arial" w:cs="Arial"/>
            <w:sz w:val="21"/>
            <w:szCs w:val="21"/>
          </w:rPr>
          <w:t>info@lanternhousearts.org</w:t>
        </w:r>
      </w:hyperlink>
    </w:p>
    <w:p w14:paraId="2F3F6957" w14:textId="77777777" w:rsidR="0049316F" w:rsidRPr="00235DD9" w:rsidRDefault="0049316F" w:rsidP="0049316F">
      <w:pPr>
        <w:rPr>
          <w:rFonts w:ascii="Arial" w:eastAsia="Tahoma" w:hAnsi="Arial" w:cs="Arial"/>
          <w:sz w:val="21"/>
          <w:szCs w:val="21"/>
        </w:rPr>
      </w:pPr>
    </w:p>
    <w:p w14:paraId="2EB8F63D" w14:textId="77777777" w:rsidR="0049316F" w:rsidRPr="00235DD9" w:rsidRDefault="0049316F" w:rsidP="0049316F">
      <w:pPr>
        <w:rPr>
          <w:rFonts w:ascii="Arial" w:eastAsia="Tahoma" w:hAnsi="Arial" w:cs="Arial"/>
          <w:color w:val="000000" w:themeColor="text1"/>
          <w:sz w:val="21"/>
          <w:szCs w:val="21"/>
        </w:rPr>
      </w:pPr>
      <w:r w:rsidRPr="00235DD9">
        <w:rPr>
          <w:rFonts w:ascii="Arial" w:eastAsia="Tahoma" w:hAnsi="Arial" w:cs="Arial"/>
          <w:color w:val="000000" w:themeColor="text1"/>
          <w:sz w:val="21"/>
          <w:szCs w:val="21"/>
        </w:rPr>
        <w:t xml:space="preserve">Cumbernauld Theatre Trust Ltd is a Registered Company limited by </w:t>
      </w:r>
      <w:proofErr w:type="gramStart"/>
      <w:r w:rsidRPr="00235DD9">
        <w:rPr>
          <w:rFonts w:ascii="Arial" w:eastAsia="Tahoma" w:hAnsi="Arial" w:cs="Arial"/>
          <w:color w:val="000000" w:themeColor="text1"/>
          <w:sz w:val="21"/>
          <w:szCs w:val="21"/>
        </w:rPr>
        <w:t>guarantee</w:t>
      </w:r>
      <w:proofErr w:type="gramEnd"/>
      <w:r w:rsidRPr="00235DD9">
        <w:rPr>
          <w:rFonts w:ascii="Arial" w:eastAsia="Tahoma" w:hAnsi="Arial" w:cs="Arial"/>
          <w:color w:val="000000" w:themeColor="text1"/>
          <w:sz w:val="21"/>
          <w:szCs w:val="21"/>
        </w:rPr>
        <w:t xml:space="preserve"> No. SC066490, Scottish Charity OSCR Registered No. SC005050. Registered Office: Cumbernauld Theatre Trust, </w:t>
      </w:r>
      <w:proofErr w:type="spellStart"/>
      <w:r w:rsidRPr="00235DD9">
        <w:rPr>
          <w:rFonts w:ascii="Arial" w:eastAsia="Tahoma" w:hAnsi="Arial" w:cs="Arial"/>
          <w:color w:val="000000" w:themeColor="text1"/>
          <w:sz w:val="21"/>
          <w:szCs w:val="21"/>
        </w:rPr>
        <w:t>Lanternhouse</w:t>
      </w:r>
      <w:proofErr w:type="spellEnd"/>
      <w:r w:rsidRPr="00235DD9">
        <w:rPr>
          <w:rFonts w:ascii="Arial" w:eastAsia="Tahoma" w:hAnsi="Arial" w:cs="Arial"/>
          <w:color w:val="000000" w:themeColor="text1"/>
          <w:sz w:val="21"/>
          <w:szCs w:val="21"/>
        </w:rPr>
        <w:t xml:space="preserve">, South </w:t>
      </w:r>
      <w:proofErr w:type="spellStart"/>
      <w:r w:rsidRPr="00235DD9">
        <w:rPr>
          <w:rFonts w:ascii="Arial" w:eastAsia="Tahoma" w:hAnsi="Arial" w:cs="Arial"/>
          <w:color w:val="000000" w:themeColor="text1"/>
          <w:sz w:val="21"/>
          <w:szCs w:val="21"/>
        </w:rPr>
        <w:t>Kildrum</w:t>
      </w:r>
      <w:proofErr w:type="spellEnd"/>
      <w:r w:rsidRPr="00235DD9">
        <w:rPr>
          <w:rFonts w:ascii="Arial" w:eastAsia="Tahoma" w:hAnsi="Arial" w:cs="Arial"/>
          <w:color w:val="000000" w:themeColor="text1"/>
          <w:sz w:val="21"/>
          <w:szCs w:val="21"/>
        </w:rPr>
        <w:t xml:space="preserve"> Ring Road, Cumbernauld, North Lanarkshire, G67 2UF   </w:t>
      </w:r>
    </w:p>
    <w:p w14:paraId="08CB4E84" w14:textId="77777777" w:rsidR="0049316F" w:rsidRPr="00235DD9" w:rsidRDefault="0049316F" w:rsidP="0049316F">
      <w:pPr>
        <w:rPr>
          <w:rFonts w:ascii="Arial" w:eastAsia="Tahoma" w:hAnsi="Arial" w:cs="Arial"/>
          <w:sz w:val="21"/>
          <w:szCs w:val="21"/>
        </w:rPr>
      </w:pPr>
    </w:p>
    <w:p w14:paraId="7A8FD4F2" w14:textId="77777777" w:rsidR="0049316F" w:rsidRPr="00235DD9" w:rsidRDefault="0049316F" w:rsidP="0049316F">
      <w:pPr>
        <w:rPr>
          <w:rFonts w:ascii="Arial" w:eastAsia="Tahoma" w:hAnsi="Arial" w:cs="Arial"/>
          <w:color w:val="000000" w:themeColor="text1"/>
          <w:sz w:val="21"/>
          <w:szCs w:val="21"/>
        </w:rPr>
      </w:pPr>
      <w:proofErr w:type="spellStart"/>
      <w:r w:rsidRPr="00235DD9">
        <w:rPr>
          <w:rFonts w:ascii="Arial" w:eastAsia="Tahoma" w:hAnsi="Arial" w:cs="Arial"/>
          <w:sz w:val="21"/>
          <w:szCs w:val="21"/>
        </w:rPr>
        <w:t>Lanternhouse</w:t>
      </w:r>
      <w:proofErr w:type="spellEnd"/>
      <w:r w:rsidRPr="00235DD9">
        <w:rPr>
          <w:rFonts w:ascii="Arial" w:eastAsia="Tahoma" w:hAnsi="Arial" w:cs="Arial"/>
          <w:sz w:val="21"/>
          <w:szCs w:val="21"/>
        </w:rPr>
        <w:t xml:space="preserve"> is a registered trademark (UK00003494622) owned by Cumbernauld Theatre Trust Ltd</w:t>
      </w:r>
      <w:r w:rsidRPr="00235DD9">
        <w:rPr>
          <w:rFonts w:ascii="Arial" w:hAnsi="Arial" w:cs="Arial"/>
          <w:sz w:val="21"/>
          <w:szCs w:val="21"/>
        </w:rPr>
        <w:t xml:space="preserve">. </w:t>
      </w:r>
    </w:p>
    <w:p w14:paraId="65F86CD3" w14:textId="77777777" w:rsidR="0049316F" w:rsidRPr="00235DD9" w:rsidRDefault="0049316F" w:rsidP="00587C92">
      <w:pPr>
        <w:pStyle w:val="Body"/>
        <w:shd w:val="clear" w:color="auto" w:fill="FFFFFF"/>
        <w:rPr>
          <w:rFonts w:ascii="Arial" w:hAnsi="Arial" w:cs="Arial"/>
          <w:sz w:val="21"/>
          <w:szCs w:val="21"/>
        </w:rPr>
      </w:pPr>
    </w:p>
    <w:sectPr w:rsidR="0049316F" w:rsidRPr="00235DD9">
      <w:head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94A6" w14:textId="77777777" w:rsidR="009E2032" w:rsidRDefault="009E2032" w:rsidP="00440E50">
      <w:r>
        <w:separator/>
      </w:r>
    </w:p>
  </w:endnote>
  <w:endnote w:type="continuationSeparator" w:id="0">
    <w:p w14:paraId="7CCA9D6B" w14:textId="77777777" w:rsidR="009E2032" w:rsidRDefault="009E2032" w:rsidP="0044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C0AB" w14:textId="77777777" w:rsidR="009E2032" w:rsidRDefault="009E2032" w:rsidP="00440E50">
      <w:r>
        <w:separator/>
      </w:r>
    </w:p>
  </w:footnote>
  <w:footnote w:type="continuationSeparator" w:id="0">
    <w:p w14:paraId="62769E08" w14:textId="77777777" w:rsidR="009E2032" w:rsidRDefault="009E2032" w:rsidP="0044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A8E2" w14:textId="34957D7C" w:rsidR="00440E50" w:rsidRDefault="00440E50">
    <w:pPr>
      <w:pStyle w:val="Header"/>
    </w:pPr>
    <w:r w:rsidRPr="007C2CB7">
      <w:rPr>
        <w:rFonts w:ascii="Arial" w:eastAsia="Tahoma" w:hAnsi="Arial" w:cs="Arial"/>
        <w:b/>
        <w:bCs/>
        <w:noProof/>
        <w:sz w:val="20"/>
        <w:szCs w:val="20"/>
      </w:rPr>
      <w:drawing>
        <wp:inline distT="0" distB="0" distL="0" distR="0" wp14:anchorId="65FBD1F7" wp14:editId="08B2DB5B">
          <wp:extent cx="1554480" cy="63683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983" cy="65793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4440"/>
    <w:multiLevelType w:val="hybridMultilevel"/>
    <w:tmpl w:val="3B2E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73092"/>
    <w:multiLevelType w:val="hybridMultilevel"/>
    <w:tmpl w:val="E8EAEB84"/>
    <w:lvl w:ilvl="0" w:tplc="12580AF6">
      <w:start w:val="11"/>
      <w:numFmt w:val="bullet"/>
      <w:lvlText w:val="-"/>
      <w:lvlJc w:val="left"/>
      <w:pPr>
        <w:ind w:left="720" w:hanging="360"/>
      </w:pPr>
      <w:rPr>
        <w:rFonts w:ascii="Georgia" w:eastAsiaTheme="minorHAnsi" w:hAnsi="Georgi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00941"/>
    <w:multiLevelType w:val="hybridMultilevel"/>
    <w:tmpl w:val="9F248F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0913C7"/>
    <w:multiLevelType w:val="hybridMultilevel"/>
    <w:tmpl w:val="6CC8A4E0"/>
    <w:lvl w:ilvl="0" w:tplc="1A88238E">
      <w:numFmt w:val="bullet"/>
      <w:lvlText w:val="-"/>
      <w:lvlJc w:val="left"/>
      <w:pPr>
        <w:ind w:left="720" w:hanging="360"/>
      </w:pPr>
      <w:rPr>
        <w:rFonts w:ascii="Georgia" w:eastAsiaTheme="minorHAnsi" w:hAnsi="Georgi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00703"/>
    <w:multiLevelType w:val="hybridMultilevel"/>
    <w:tmpl w:val="6F64CB58"/>
    <w:lvl w:ilvl="0" w:tplc="1EC27A5A">
      <w:numFmt w:val="bullet"/>
      <w:lvlText w:val="-"/>
      <w:lvlJc w:val="left"/>
      <w:pPr>
        <w:ind w:left="410" w:hanging="360"/>
      </w:pPr>
      <w:rPr>
        <w:rFonts w:ascii="Georgia" w:eastAsiaTheme="minorHAnsi" w:hAnsi="Georgia" w:cs="Times New Roman (Body CS)"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7C3D10C7"/>
    <w:multiLevelType w:val="hybridMultilevel"/>
    <w:tmpl w:val="A9D8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967321">
    <w:abstractNumId w:val="3"/>
  </w:num>
  <w:num w:numId="2" w16cid:durableId="632098279">
    <w:abstractNumId w:val="4"/>
  </w:num>
  <w:num w:numId="3" w16cid:durableId="906190540">
    <w:abstractNumId w:val="1"/>
  </w:num>
  <w:num w:numId="4" w16cid:durableId="607353876">
    <w:abstractNumId w:val="2"/>
  </w:num>
  <w:num w:numId="5" w16cid:durableId="1924217380">
    <w:abstractNumId w:val="0"/>
  </w:num>
  <w:num w:numId="6" w16cid:durableId="214198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64"/>
    <w:rsid w:val="00007081"/>
    <w:rsid w:val="000125C9"/>
    <w:rsid w:val="00015B8B"/>
    <w:rsid w:val="00020CF6"/>
    <w:rsid w:val="000225B1"/>
    <w:rsid w:val="00032177"/>
    <w:rsid w:val="00066D64"/>
    <w:rsid w:val="000B6044"/>
    <w:rsid w:val="000C71B1"/>
    <w:rsid w:val="000E76B3"/>
    <w:rsid w:val="0010413E"/>
    <w:rsid w:val="00121486"/>
    <w:rsid w:val="00123DF9"/>
    <w:rsid w:val="001733E6"/>
    <w:rsid w:val="00184E4C"/>
    <w:rsid w:val="001952CC"/>
    <w:rsid w:val="001952E7"/>
    <w:rsid w:val="001A69D3"/>
    <w:rsid w:val="001A79F9"/>
    <w:rsid w:val="001A7CD0"/>
    <w:rsid w:val="001B3AF5"/>
    <w:rsid w:val="001C1DE5"/>
    <w:rsid w:val="001D48F7"/>
    <w:rsid w:val="001E4C1A"/>
    <w:rsid w:val="001E634C"/>
    <w:rsid w:val="00204218"/>
    <w:rsid w:val="00222AAF"/>
    <w:rsid w:val="00235DD9"/>
    <w:rsid w:val="00242577"/>
    <w:rsid w:val="002518DA"/>
    <w:rsid w:val="00272572"/>
    <w:rsid w:val="002A524D"/>
    <w:rsid w:val="002B02DB"/>
    <w:rsid w:val="002C0020"/>
    <w:rsid w:val="002D42AB"/>
    <w:rsid w:val="00303AD2"/>
    <w:rsid w:val="003108D2"/>
    <w:rsid w:val="003414B6"/>
    <w:rsid w:val="0034400D"/>
    <w:rsid w:val="00347CC7"/>
    <w:rsid w:val="0036733A"/>
    <w:rsid w:val="0037161A"/>
    <w:rsid w:val="003765EA"/>
    <w:rsid w:val="00381E70"/>
    <w:rsid w:val="00386592"/>
    <w:rsid w:val="0039251F"/>
    <w:rsid w:val="003B72C2"/>
    <w:rsid w:val="003E3E45"/>
    <w:rsid w:val="003E511F"/>
    <w:rsid w:val="003E650E"/>
    <w:rsid w:val="004154B0"/>
    <w:rsid w:val="00440E50"/>
    <w:rsid w:val="0048338E"/>
    <w:rsid w:val="00484753"/>
    <w:rsid w:val="0049316F"/>
    <w:rsid w:val="004B1C1B"/>
    <w:rsid w:val="004F44D5"/>
    <w:rsid w:val="0050153F"/>
    <w:rsid w:val="00516525"/>
    <w:rsid w:val="00546DC6"/>
    <w:rsid w:val="005606F9"/>
    <w:rsid w:val="0056127D"/>
    <w:rsid w:val="00576939"/>
    <w:rsid w:val="00587C92"/>
    <w:rsid w:val="005910C2"/>
    <w:rsid w:val="005A3233"/>
    <w:rsid w:val="005C6B9B"/>
    <w:rsid w:val="006376C8"/>
    <w:rsid w:val="00681E04"/>
    <w:rsid w:val="006C6DFC"/>
    <w:rsid w:val="006D2617"/>
    <w:rsid w:val="006F60B5"/>
    <w:rsid w:val="00704469"/>
    <w:rsid w:val="0075632E"/>
    <w:rsid w:val="007569D3"/>
    <w:rsid w:val="00777BA6"/>
    <w:rsid w:val="00797181"/>
    <w:rsid w:val="007B1B53"/>
    <w:rsid w:val="007F5884"/>
    <w:rsid w:val="00801F76"/>
    <w:rsid w:val="0084309D"/>
    <w:rsid w:val="008527B1"/>
    <w:rsid w:val="00873DC2"/>
    <w:rsid w:val="008875EA"/>
    <w:rsid w:val="008C2102"/>
    <w:rsid w:val="008C6A7A"/>
    <w:rsid w:val="008F0A9B"/>
    <w:rsid w:val="008F2904"/>
    <w:rsid w:val="00910ABE"/>
    <w:rsid w:val="0092719B"/>
    <w:rsid w:val="0092793A"/>
    <w:rsid w:val="00951DF6"/>
    <w:rsid w:val="00963B23"/>
    <w:rsid w:val="009C340E"/>
    <w:rsid w:val="009C3600"/>
    <w:rsid w:val="009C472C"/>
    <w:rsid w:val="009E2032"/>
    <w:rsid w:val="009E359B"/>
    <w:rsid w:val="009F3133"/>
    <w:rsid w:val="00A24860"/>
    <w:rsid w:val="00A26E4C"/>
    <w:rsid w:val="00A45B53"/>
    <w:rsid w:val="00A55765"/>
    <w:rsid w:val="00A5739C"/>
    <w:rsid w:val="00A92F94"/>
    <w:rsid w:val="00AB1ACC"/>
    <w:rsid w:val="00AF158C"/>
    <w:rsid w:val="00B1430F"/>
    <w:rsid w:val="00B150E5"/>
    <w:rsid w:val="00B178BE"/>
    <w:rsid w:val="00B3578C"/>
    <w:rsid w:val="00B46143"/>
    <w:rsid w:val="00B4694A"/>
    <w:rsid w:val="00B4703A"/>
    <w:rsid w:val="00B56EE6"/>
    <w:rsid w:val="00B90415"/>
    <w:rsid w:val="00B95A1E"/>
    <w:rsid w:val="00BA5FEC"/>
    <w:rsid w:val="00BB1FFD"/>
    <w:rsid w:val="00BE0D13"/>
    <w:rsid w:val="00BF1308"/>
    <w:rsid w:val="00BF63DC"/>
    <w:rsid w:val="00C00893"/>
    <w:rsid w:val="00C049C6"/>
    <w:rsid w:val="00C07FB6"/>
    <w:rsid w:val="00C3424A"/>
    <w:rsid w:val="00C41CB8"/>
    <w:rsid w:val="00C51D6C"/>
    <w:rsid w:val="00C928B8"/>
    <w:rsid w:val="00CF21C3"/>
    <w:rsid w:val="00CF3A7E"/>
    <w:rsid w:val="00CF73FF"/>
    <w:rsid w:val="00D0289A"/>
    <w:rsid w:val="00D170B8"/>
    <w:rsid w:val="00D222A7"/>
    <w:rsid w:val="00D240B1"/>
    <w:rsid w:val="00D4606E"/>
    <w:rsid w:val="00D467A0"/>
    <w:rsid w:val="00D46D07"/>
    <w:rsid w:val="00D6718F"/>
    <w:rsid w:val="00DA56EB"/>
    <w:rsid w:val="00DE7219"/>
    <w:rsid w:val="00DF3935"/>
    <w:rsid w:val="00E10011"/>
    <w:rsid w:val="00E12C89"/>
    <w:rsid w:val="00E24643"/>
    <w:rsid w:val="00E26613"/>
    <w:rsid w:val="00F1433E"/>
    <w:rsid w:val="00F15712"/>
    <w:rsid w:val="00F455A1"/>
    <w:rsid w:val="00F80722"/>
    <w:rsid w:val="00F8604C"/>
    <w:rsid w:val="00F91019"/>
    <w:rsid w:val="00FC0560"/>
    <w:rsid w:val="00FD4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B825"/>
  <w15:chartTrackingRefBased/>
  <w15:docId w15:val="{73AC203C-5C30-8F46-82DA-1B955111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6D64"/>
  </w:style>
  <w:style w:type="paragraph" w:styleId="ListParagraph">
    <w:name w:val="List Paragraph"/>
    <w:basedOn w:val="Normal"/>
    <w:uiPriority w:val="34"/>
    <w:qFormat/>
    <w:rsid w:val="00B4694A"/>
    <w:pPr>
      <w:ind w:left="720"/>
      <w:contextualSpacing/>
    </w:pPr>
  </w:style>
  <w:style w:type="paragraph" w:styleId="Header">
    <w:name w:val="header"/>
    <w:basedOn w:val="Normal"/>
    <w:link w:val="HeaderChar"/>
    <w:uiPriority w:val="99"/>
    <w:unhideWhenUsed/>
    <w:rsid w:val="00440E50"/>
    <w:pPr>
      <w:tabs>
        <w:tab w:val="center" w:pos="4513"/>
        <w:tab w:val="right" w:pos="9026"/>
      </w:tabs>
    </w:pPr>
  </w:style>
  <w:style w:type="character" w:customStyle="1" w:styleId="HeaderChar">
    <w:name w:val="Header Char"/>
    <w:basedOn w:val="DefaultParagraphFont"/>
    <w:link w:val="Header"/>
    <w:uiPriority w:val="99"/>
    <w:rsid w:val="00440E50"/>
  </w:style>
  <w:style w:type="paragraph" w:styleId="Footer">
    <w:name w:val="footer"/>
    <w:basedOn w:val="Normal"/>
    <w:link w:val="FooterChar"/>
    <w:uiPriority w:val="99"/>
    <w:unhideWhenUsed/>
    <w:rsid w:val="00440E50"/>
    <w:pPr>
      <w:tabs>
        <w:tab w:val="center" w:pos="4513"/>
        <w:tab w:val="right" w:pos="9026"/>
      </w:tabs>
    </w:pPr>
  </w:style>
  <w:style w:type="character" w:customStyle="1" w:styleId="FooterChar">
    <w:name w:val="Footer Char"/>
    <w:basedOn w:val="DefaultParagraphFont"/>
    <w:link w:val="Footer"/>
    <w:uiPriority w:val="99"/>
    <w:rsid w:val="00440E50"/>
  </w:style>
  <w:style w:type="character" w:styleId="Hyperlink">
    <w:name w:val="Hyperlink"/>
    <w:basedOn w:val="DefaultParagraphFont"/>
    <w:uiPriority w:val="99"/>
    <w:unhideWhenUsed/>
    <w:rsid w:val="002B02DB"/>
    <w:rPr>
      <w:color w:val="0563C1" w:themeColor="hyperlink"/>
      <w:u w:val="single"/>
    </w:rPr>
  </w:style>
  <w:style w:type="paragraph" w:styleId="NormalWeb">
    <w:name w:val="Normal (Web)"/>
    <w:unhideWhenUsed/>
    <w:rsid w:val="00587C92"/>
    <w:pPr>
      <w:spacing w:before="100" w:after="100"/>
    </w:pPr>
    <w:rPr>
      <w:rFonts w:ascii="Times New Roman" w:eastAsia="Arial Unicode MS" w:hAnsi="Times New Roman" w:cs="Arial Unicode MS"/>
      <w:color w:val="000000"/>
      <w:sz w:val="24"/>
      <w:szCs w:val="24"/>
      <w:u w:color="000000"/>
      <w:lang w:val="en-US" w:eastAsia="en-GB"/>
    </w:rPr>
  </w:style>
  <w:style w:type="paragraph" w:customStyle="1" w:styleId="Body">
    <w:name w:val="Body"/>
    <w:rsid w:val="00587C92"/>
    <w:pPr>
      <w:spacing w:after="160" w:line="256" w:lineRule="auto"/>
    </w:pPr>
    <w:rPr>
      <w:rFonts w:ascii="Calibri" w:eastAsia="Arial Unicode MS" w:hAnsi="Calibri" w:cs="Arial Unicode MS"/>
      <w:color w:val="000000"/>
      <w:u w:color="000000"/>
      <w:lang w:eastAsia="en-GB"/>
      <w14:textOutline w14:w="0" w14:cap="flat" w14:cmpd="sng" w14:algn="ctr">
        <w14:noFill/>
        <w14:prstDash w14:val="solid"/>
        <w14:bevel/>
      </w14:textOutline>
    </w:rPr>
  </w:style>
  <w:style w:type="paragraph" w:customStyle="1" w:styleId="Default">
    <w:name w:val="Default"/>
    <w:rsid w:val="00587C92"/>
    <w:pPr>
      <w:spacing w:before="160" w:line="288" w:lineRule="auto"/>
    </w:pPr>
    <w:rPr>
      <w:rFonts w:ascii="Helvetica Neue" w:eastAsia="Arial Unicode MS" w:hAnsi="Helvetica Neue" w:cs="Arial Unicode MS"/>
      <w:color w:val="000000"/>
      <w:sz w:val="24"/>
      <w:szCs w:val="24"/>
      <w:u w:color="000000"/>
      <w:lang w:val="en-US" w:eastAsia="en-GB"/>
      <w14:textOutline w14:w="12700" w14:cap="flat" w14:cmpd="sng" w14:algn="ctr">
        <w14:noFill/>
        <w14:prstDash w14:val="solid"/>
        <w14:miter w14:lim="100000"/>
      </w14:textOutline>
    </w:rPr>
  </w:style>
  <w:style w:type="character" w:customStyle="1" w:styleId="Hyperlink1">
    <w:name w:val="Hyperlink.1"/>
    <w:basedOn w:val="DefaultParagraphFont"/>
    <w:rsid w:val="00587C92"/>
    <w:rPr>
      <w:rFonts w:ascii="Georgia" w:eastAsia="Georgia" w:hAnsi="Georgia" w:cs="Georgia" w:hint="default"/>
      <w:outline w:val="0"/>
      <w:shadow w:val="0"/>
      <w:emboss w:val="0"/>
      <w:imprint w:val="0"/>
      <w:color w:val="0563C1"/>
      <w:u w:val="single" w:color="0563C1"/>
    </w:rPr>
  </w:style>
  <w:style w:type="character" w:customStyle="1" w:styleId="Hyperlink2">
    <w:name w:val="Hyperlink.2"/>
    <w:basedOn w:val="DefaultParagraphFont"/>
    <w:rsid w:val="00587C92"/>
    <w:rPr>
      <w:rFonts w:ascii="Georgia" w:eastAsia="Georgia" w:hAnsi="Georgia" w:cs="Georgia" w:hint="default"/>
      <w:outline w:val="0"/>
      <w:shadow w:val="0"/>
      <w:emboss w:val="0"/>
      <w:imprint w:val="0"/>
      <w:color w:val="0563C1"/>
      <w:sz w:val="22"/>
      <w:szCs w:val="22"/>
      <w:u w:val="single" w:color="0563C1"/>
    </w:rPr>
  </w:style>
  <w:style w:type="character" w:styleId="UnresolvedMention">
    <w:name w:val="Unresolved Mention"/>
    <w:basedOn w:val="DefaultParagraphFont"/>
    <w:uiPriority w:val="99"/>
    <w:semiHidden/>
    <w:unhideWhenUsed/>
    <w:rsid w:val="00587C92"/>
    <w:rPr>
      <w:color w:val="605E5C"/>
      <w:shd w:val="clear" w:color="auto" w:fill="E1DFDD"/>
    </w:rPr>
  </w:style>
  <w:style w:type="character" w:customStyle="1" w:styleId="normaltextrun">
    <w:name w:val="normaltextrun"/>
    <w:basedOn w:val="DefaultParagraphFont"/>
    <w:rsid w:val="0049316F"/>
  </w:style>
  <w:style w:type="character" w:customStyle="1" w:styleId="eop">
    <w:name w:val="eop"/>
    <w:basedOn w:val="DefaultParagraphFont"/>
    <w:rsid w:val="0049316F"/>
  </w:style>
  <w:style w:type="paragraph" w:styleId="NoSpacing">
    <w:name w:val="No Spacing"/>
    <w:uiPriority w:val="1"/>
    <w:qFormat/>
    <w:rsid w:val="0010413E"/>
  </w:style>
  <w:style w:type="character" w:customStyle="1" w:styleId="contentpasted0">
    <w:name w:val="contentpasted0"/>
    <w:basedOn w:val="DefaultParagraphFont"/>
    <w:rsid w:val="002C0020"/>
  </w:style>
  <w:style w:type="paragraph" w:styleId="Revision">
    <w:name w:val="Revision"/>
    <w:hidden/>
    <w:uiPriority w:val="99"/>
    <w:semiHidden/>
    <w:rsid w:val="001A69D3"/>
  </w:style>
  <w:style w:type="character" w:styleId="FollowedHyperlink">
    <w:name w:val="FollowedHyperlink"/>
    <w:basedOn w:val="DefaultParagraphFont"/>
    <w:uiPriority w:val="99"/>
    <w:semiHidden/>
    <w:unhideWhenUsed/>
    <w:rsid w:val="00576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755">
      <w:bodyDiv w:val="1"/>
      <w:marLeft w:val="0"/>
      <w:marRight w:val="0"/>
      <w:marTop w:val="0"/>
      <w:marBottom w:val="0"/>
      <w:divBdr>
        <w:top w:val="none" w:sz="0" w:space="0" w:color="auto"/>
        <w:left w:val="none" w:sz="0" w:space="0" w:color="auto"/>
        <w:bottom w:val="none" w:sz="0" w:space="0" w:color="auto"/>
        <w:right w:val="none" w:sz="0" w:space="0" w:color="auto"/>
      </w:divBdr>
    </w:div>
    <w:div w:id="503475982">
      <w:bodyDiv w:val="1"/>
      <w:marLeft w:val="0"/>
      <w:marRight w:val="0"/>
      <w:marTop w:val="0"/>
      <w:marBottom w:val="0"/>
      <w:divBdr>
        <w:top w:val="none" w:sz="0" w:space="0" w:color="auto"/>
        <w:left w:val="none" w:sz="0" w:space="0" w:color="auto"/>
        <w:bottom w:val="none" w:sz="0" w:space="0" w:color="auto"/>
        <w:right w:val="none" w:sz="0" w:space="0" w:color="auto"/>
      </w:divBdr>
    </w:div>
    <w:div w:id="1245839975">
      <w:bodyDiv w:val="1"/>
      <w:marLeft w:val="0"/>
      <w:marRight w:val="0"/>
      <w:marTop w:val="0"/>
      <w:marBottom w:val="0"/>
      <w:divBdr>
        <w:top w:val="none" w:sz="0" w:space="0" w:color="auto"/>
        <w:left w:val="none" w:sz="0" w:space="0" w:color="auto"/>
        <w:bottom w:val="none" w:sz="0" w:space="0" w:color="auto"/>
        <w:right w:val="none" w:sz="0" w:space="0" w:color="auto"/>
      </w:divBdr>
    </w:div>
    <w:div w:id="1411275023">
      <w:bodyDiv w:val="1"/>
      <w:marLeft w:val="0"/>
      <w:marRight w:val="0"/>
      <w:marTop w:val="0"/>
      <w:marBottom w:val="0"/>
      <w:divBdr>
        <w:top w:val="none" w:sz="0" w:space="0" w:color="auto"/>
        <w:left w:val="none" w:sz="0" w:space="0" w:color="auto"/>
        <w:bottom w:val="none" w:sz="0" w:space="0" w:color="auto"/>
        <w:right w:val="none" w:sz="0" w:space="0" w:color="auto"/>
      </w:divBdr>
    </w:div>
    <w:div w:id="1449350646">
      <w:bodyDiv w:val="1"/>
      <w:marLeft w:val="0"/>
      <w:marRight w:val="0"/>
      <w:marTop w:val="0"/>
      <w:marBottom w:val="0"/>
      <w:divBdr>
        <w:top w:val="none" w:sz="0" w:space="0" w:color="auto"/>
        <w:left w:val="none" w:sz="0" w:space="0" w:color="auto"/>
        <w:bottom w:val="none" w:sz="0" w:space="0" w:color="auto"/>
        <w:right w:val="none" w:sz="0" w:space="0" w:color="auto"/>
      </w:divBdr>
      <w:divsChild>
        <w:div w:id="112289985">
          <w:marLeft w:val="0"/>
          <w:marRight w:val="0"/>
          <w:marTop w:val="0"/>
          <w:marBottom w:val="0"/>
          <w:divBdr>
            <w:top w:val="none" w:sz="0" w:space="0" w:color="auto"/>
            <w:left w:val="none" w:sz="0" w:space="0" w:color="auto"/>
            <w:bottom w:val="none" w:sz="0" w:space="0" w:color="auto"/>
            <w:right w:val="none" w:sz="0" w:space="0" w:color="auto"/>
          </w:divBdr>
          <w:divsChild>
            <w:div w:id="1189369989">
              <w:marLeft w:val="0"/>
              <w:marRight w:val="0"/>
              <w:marTop w:val="0"/>
              <w:marBottom w:val="0"/>
              <w:divBdr>
                <w:top w:val="none" w:sz="0" w:space="0" w:color="auto"/>
                <w:left w:val="none" w:sz="0" w:space="0" w:color="auto"/>
                <w:bottom w:val="none" w:sz="0" w:space="0" w:color="auto"/>
                <w:right w:val="none" w:sz="0" w:space="0" w:color="auto"/>
              </w:divBdr>
              <w:divsChild>
                <w:div w:id="13003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2006664902">
      <w:bodyDiv w:val="1"/>
      <w:marLeft w:val="0"/>
      <w:marRight w:val="0"/>
      <w:marTop w:val="0"/>
      <w:marBottom w:val="0"/>
      <w:divBdr>
        <w:top w:val="none" w:sz="0" w:space="0" w:color="auto"/>
        <w:left w:val="none" w:sz="0" w:space="0" w:color="auto"/>
        <w:bottom w:val="none" w:sz="0" w:space="0" w:color="auto"/>
        <w:right w:val="none" w:sz="0" w:space="0" w:color="auto"/>
      </w:divBdr>
    </w:div>
    <w:div w:id="21265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nternhousearts.org/events/thank-u-next/" TargetMode="External"/><Relationship Id="rId18" Type="http://schemas.openxmlformats.org/officeDocument/2006/relationships/hyperlink" Target="https://lanternhousearts.org/events/the-events/" TargetMode="External"/><Relationship Id="rId26" Type="http://schemas.openxmlformats.org/officeDocument/2006/relationships/hyperlink" Target="https://lanternhousearts.org/events/arties-singing-kettle-greatest-hits/" TargetMode="External"/><Relationship Id="rId39" Type="http://schemas.openxmlformats.org/officeDocument/2006/relationships/hyperlink" Target="mailto:marketing@cumbernauldtheatre.co.uk?subject=Press%20Night%20for%20The%20Events" TargetMode="External"/><Relationship Id="rId21" Type="http://schemas.openxmlformats.org/officeDocument/2006/relationships/hyperlink" Target="https://lanternhousearts.org/events/love-beyond/" TargetMode="External"/><Relationship Id="rId34" Type="http://schemas.openxmlformats.org/officeDocument/2006/relationships/hyperlink" Target="https://lanternhousearts.org/events/gary-faulds/" TargetMode="External"/><Relationship Id="rId42" Type="http://schemas.openxmlformats.org/officeDocument/2006/relationships/hyperlink" Target="https://www.scottishfuturestrust.org.uk/"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jpg"/><Relationship Id="rId29" Type="http://schemas.openxmlformats.org/officeDocument/2006/relationships/hyperlink" Target="https://lanternhousearts.org/events/cumbernauld-folk-club-presents-peggy-seeg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ternhousearts.org/events/pinocchio/" TargetMode="External"/><Relationship Id="rId24" Type="http://schemas.openxmlformats.org/officeDocument/2006/relationships/hyperlink" Target="https://lanternhousearts.org/events/treasureisland/" TargetMode="External"/><Relationship Id="rId32" Type="http://schemas.openxmlformats.org/officeDocument/2006/relationships/hyperlink" Target="https://lanternhousearts.org/events/fergus-mccreadie-trio/" TargetMode="External"/><Relationship Id="rId37" Type="http://schemas.openxmlformats.org/officeDocument/2006/relationships/hyperlink" Target="https://www.dropbox.com/scl/fo/9dfbt3a74qrcmejpir8bh/AGiWnz3La_8EgUQq1MPJ5Mg?rlkey=2cmqxtfj5t7op14e2b429ac8e&amp;st=d5rgbelj&amp;dl=0" TargetMode="External"/><Relationship Id="rId40" Type="http://schemas.openxmlformats.org/officeDocument/2006/relationships/hyperlink" Target="mailto:marketing@cumbernauldtheatre.co.uk?subject=Press%20Night%20for%20Pinocchio"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lanternhousearts.org/events/to-save-the-sea/" TargetMode="External"/><Relationship Id="rId23" Type="http://schemas.openxmlformats.org/officeDocument/2006/relationships/hyperlink" Target="https://lanternhousearts.org/events/to-save-the-sea/" TargetMode="External"/><Relationship Id="rId28" Type="http://schemas.openxmlformats.org/officeDocument/2006/relationships/hyperlink" Target="https://lanternhousearts.org/events/robin-adams/" TargetMode="External"/><Relationship Id="rId36" Type="http://schemas.openxmlformats.org/officeDocument/2006/relationships/hyperlink" Target="http://www.lanternhousearts.org" TargetMode="External"/><Relationship Id="rId10" Type="http://schemas.openxmlformats.org/officeDocument/2006/relationships/hyperlink" Target="https://lanternhousearts.org/events/the-events/" TargetMode="External"/><Relationship Id="rId19" Type="http://schemas.openxmlformats.org/officeDocument/2006/relationships/hyperlink" Target="https://lanternhousearts.org/events/pinocchio/" TargetMode="External"/><Relationship Id="rId31" Type="http://schemas.openxmlformats.org/officeDocument/2006/relationships/hyperlink" Target="https://lanternhousearts.org/events/aly-bain-phil-cunningham-in-concert/" TargetMode="External"/><Relationship Id="rId44" Type="http://schemas.openxmlformats.org/officeDocument/2006/relationships/hyperlink" Target="mailto:%E2%80%AFinfo@lanternhousear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nternhousearts.org/events/love-beyond/" TargetMode="External"/><Relationship Id="rId22" Type="http://schemas.openxmlformats.org/officeDocument/2006/relationships/hyperlink" Target="https://lanternhousearts.org/events/thank-u-next/" TargetMode="External"/><Relationship Id="rId27" Type="http://schemas.openxmlformats.org/officeDocument/2006/relationships/hyperlink" Target="https://lanternhousearts.org/events/the-family-magic-show/" TargetMode="External"/><Relationship Id="rId30" Type="http://schemas.openxmlformats.org/officeDocument/2006/relationships/hyperlink" Target="https://lanternhousearts.org/events/cumbernauld-folk-club-presents-nick-harper/" TargetMode="External"/><Relationship Id="rId35" Type="http://schemas.openxmlformats.org/officeDocument/2006/relationships/hyperlink" Target="https://lanternhousearts.org/events/lanternhouse-laughs-presents-scottish-comedy-collective/" TargetMode="External"/><Relationship Id="rId43" Type="http://schemas.openxmlformats.org/officeDocument/2006/relationships/hyperlink" Target="http://www.lanternhousearts.or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anternhousearts.org/events/special-delivery/" TargetMode="External"/><Relationship Id="rId17" Type="http://schemas.openxmlformats.org/officeDocument/2006/relationships/hyperlink" Target="https://lanternhousearts.org/events/" TargetMode="External"/><Relationship Id="rId25" Type="http://schemas.openxmlformats.org/officeDocument/2006/relationships/hyperlink" Target="https://lanternhousearts.org/events/the-amazing-bubble-man/" TargetMode="External"/><Relationship Id="rId33" Type="http://schemas.openxmlformats.org/officeDocument/2006/relationships/hyperlink" Target="https://lanternhousearts.org/events/christopher-mccarthur-boyd/" TargetMode="External"/><Relationship Id="rId38" Type="http://schemas.openxmlformats.org/officeDocument/2006/relationships/hyperlink" Target="mailto:rmurphy@cumbernauldtheatre.co.uk&#160;" TargetMode="External"/><Relationship Id="rId46" Type="http://schemas.openxmlformats.org/officeDocument/2006/relationships/fontTable" Target="fontTable.xml"/><Relationship Id="rId20" Type="http://schemas.openxmlformats.org/officeDocument/2006/relationships/hyperlink" Target="https://lanternhousearts.org/events/special-delivery/" TargetMode="External"/><Relationship Id="rId41" Type="http://schemas.openxmlformats.org/officeDocument/2006/relationships/hyperlink" Target="mailto:marketing@cumbernauldtheatre.co.uk?subject=Press%20Performance%20for%20Special%20Deli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1AF0D114FAD48A0F670A99D1245DA" ma:contentTypeVersion="4" ma:contentTypeDescription="Create a new document." ma:contentTypeScope="" ma:versionID="31851d2a116ace1614dfaee54d527bff">
  <xsd:schema xmlns:xsd="http://www.w3.org/2001/XMLSchema" xmlns:xs="http://www.w3.org/2001/XMLSchema" xmlns:p="http://schemas.microsoft.com/office/2006/metadata/properties" xmlns:ns3="48141b38-690d-4561-95d4-47abc2d5d9ea" targetNamespace="http://schemas.microsoft.com/office/2006/metadata/properties" ma:root="true" ma:fieldsID="552e7043e20917efb117d7189925c816" ns3:_="">
    <xsd:import namespace="48141b38-690d-4561-95d4-47abc2d5d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41b38-690d-4561-95d4-47abc2d5d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6E6C0-7049-421F-9B6F-C065C4D77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41b38-690d-4561-95d4-47abc2d5d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D3CF3-0D63-4422-B3A2-32BAAD9B6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13A6C-32F8-4596-A313-FEA6121E5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Crerar-Blythe</dc:creator>
  <cp:keywords/>
  <dc:description/>
  <cp:lastModifiedBy>Rachel Murphy</cp:lastModifiedBy>
  <cp:revision>4</cp:revision>
  <dcterms:created xsi:type="dcterms:W3CDTF">2024-05-22T14:07:00Z</dcterms:created>
  <dcterms:modified xsi:type="dcterms:W3CDTF">2024-05-27T15:27:00Z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0x0101004631AF0D114FAD48A0F670A99D1245DA</vt:lpwstr>
  </property>
</Properties>
</file>