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C358FD" w:rsidR="001D5C58" w:rsidRDefault="001D5C58" w14:paraId="1839A2F3" w14:textId="26EE71C7">
      <w:pPr>
        <w:rPr>
          <w:rFonts w:ascii="Aptos" w:hAnsi="Aptos" w:cs="Arial"/>
        </w:rPr>
      </w:pPr>
    </w:p>
    <w:p w:rsidRPr="00C358FD" w:rsidR="00B24898" w:rsidP="00B24898" w:rsidRDefault="00DE5CD1" w14:paraId="7C348D1D" w14:textId="76BAF4F5">
      <w:pPr>
        <w:jc w:val="center"/>
        <w:rPr>
          <w:rFonts w:ascii="Aptos" w:hAnsi="Aptos" w:cs="Arial"/>
          <w:b/>
          <w:bCs/>
          <w:sz w:val="32"/>
          <w:szCs w:val="32"/>
        </w:rPr>
      </w:pPr>
      <w:r w:rsidRPr="00C358FD">
        <w:rPr>
          <w:rFonts w:ascii="Aptos" w:hAnsi="Aptos" w:cs="Arial"/>
          <w:b/>
          <w:bCs/>
          <w:sz w:val="32"/>
          <w:szCs w:val="32"/>
        </w:rPr>
        <w:t>Cumbernauld Theatre Company, Visible Fictions and Scottish Opera to stage new children’s festive show</w:t>
      </w:r>
    </w:p>
    <w:p w:rsidRPr="00C358FD" w:rsidR="00C23BC7" w:rsidP="009C377A" w:rsidRDefault="00BB4E98" w14:paraId="032FEDBB" w14:textId="3ACE258C">
      <w:pPr>
        <w:pStyle w:val="ListParagraph"/>
        <w:numPr>
          <w:ilvl w:val="0"/>
          <w:numId w:val="1"/>
        </w:numPr>
        <w:rPr>
          <w:rFonts w:ascii="Aptos" w:hAnsi="Aptos" w:cs="Arial"/>
          <w:sz w:val="21"/>
          <w:szCs w:val="21"/>
        </w:rPr>
      </w:pPr>
      <w:hyperlink w:history="1" r:id="rId10">
        <w:r w:rsidRPr="00C358FD">
          <w:rPr>
            <w:rStyle w:val="Hyperlink"/>
            <w:rFonts w:ascii="Aptos" w:hAnsi="Aptos" w:cs="Arial"/>
            <w:b/>
            <w:bCs/>
          </w:rPr>
          <w:t>Special Delivery</w:t>
        </w:r>
      </w:hyperlink>
      <w:r>
        <w:rPr>
          <w:rFonts w:ascii="Aptos" w:hAnsi="Aptos" w:cs="Arial"/>
        </w:rPr>
        <w:t xml:space="preserve"> </w:t>
      </w:r>
      <w:r w:rsidRPr="00C358FD" w:rsidR="00C23BC7">
        <w:rPr>
          <w:rFonts w:ascii="Aptos" w:hAnsi="Aptos" w:cs="Arial"/>
          <w:sz w:val="21"/>
          <w:szCs w:val="21"/>
        </w:rPr>
        <w:t>will be an enchanting musical journey filled with wonder for little ones age</w:t>
      </w:r>
      <w:r w:rsidR="00C56033">
        <w:rPr>
          <w:rFonts w:ascii="Aptos" w:hAnsi="Aptos" w:cs="Arial"/>
          <w:sz w:val="21"/>
          <w:szCs w:val="21"/>
        </w:rPr>
        <w:t>d</w:t>
      </w:r>
      <w:r w:rsidRPr="00C358FD" w:rsidR="00C23BC7">
        <w:rPr>
          <w:rFonts w:ascii="Aptos" w:hAnsi="Aptos" w:cs="Arial"/>
          <w:sz w:val="21"/>
          <w:szCs w:val="21"/>
        </w:rPr>
        <w:t xml:space="preserve"> 3 – 7</w:t>
      </w:r>
    </w:p>
    <w:p w:rsidRPr="00C358FD" w:rsidR="00C23BC7" w:rsidP="009C377A" w:rsidRDefault="00C23BC7" w14:paraId="64AEC742" w14:textId="7111D861">
      <w:pPr>
        <w:pStyle w:val="ListParagraph"/>
        <w:numPr>
          <w:ilvl w:val="0"/>
          <w:numId w:val="1"/>
        </w:numPr>
        <w:rPr>
          <w:rFonts w:ascii="Aptos" w:hAnsi="Aptos" w:cs="Arial"/>
          <w:sz w:val="21"/>
          <w:szCs w:val="21"/>
        </w:rPr>
      </w:pPr>
      <w:r w:rsidRPr="00C358FD">
        <w:rPr>
          <w:rFonts w:ascii="Aptos" w:hAnsi="Aptos" w:cs="Arial"/>
          <w:sz w:val="21"/>
          <w:szCs w:val="21"/>
        </w:rPr>
        <w:t>Music by Karen M</w:t>
      </w:r>
      <w:r w:rsidRPr="00C358FD" w:rsidR="00D515B8">
        <w:rPr>
          <w:rFonts w:ascii="Aptos" w:hAnsi="Aptos" w:cs="Arial"/>
          <w:sz w:val="21"/>
          <w:szCs w:val="21"/>
        </w:rPr>
        <w:t>a</w:t>
      </w:r>
      <w:r w:rsidRPr="00C358FD">
        <w:rPr>
          <w:rFonts w:ascii="Aptos" w:hAnsi="Aptos" w:cs="Arial"/>
          <w:sz w:val="21"/>
          <w:szCs w:val="21"/>
        </w:rPr>
        <w:t>cIver, written by Clive King and directed by Dougie Irvine</w:t>
      </w:r>
    </w:p>
    <w:p w:rsidRPr="00C358FD" w:rsidR="0048361F" w:rsidP="009C377A" w:rsidRDefault="00B40C44" w14:paraId="55BFE583" w14:textId="5B6FA236">
      <w:pPr>
        <w:pStyle w:val="ListParagraph"/>
        <w:numPr>
          <w:ilvl w:val="0"/>
          <w:numId w:val="1"/>
        </w:numPr>
        <w:rPr>
          <w:rFonts w:ascii="Aptos" w:hAnsi="Aptos" w:cs="Arial"/>
          <w:sz w:val="21"/>
          <w:szCs w:val="21"/>
        </w:rPr>
      </w:pPr>
      <w:r w:rsidRPr="00C358FD">
        <w:rPr>
          <w:rFonts w:ascii="Aptos" w:hAnsi="Aptos" w:cs="Arial"/>
          <w:sz w:val="21"/>
          <w:szCs w:val="21"/>
        </w:rPr>
        <w:t xml:space="preserve">At </w:t>
      </w:r>
      <w:r w:rsidRPr="00C358FD" w:rsidR="00A32058">
        <w:rPr>
          <w:rFonts w:ascii="Aptos" w:hAnsi="Aptos" w:cs="Arial"/>
          <w:sz w:val="21"/>
          <w:szCs w:val="21"/>
        </w:rPr>
        <w:t xml:space="preserve">Cumbernauld Theatre </w:t>
      </w:r>
      <w:r w:rsidRPr="00C358FD">
        <w:rPr>
          <w:rFonts w:ascii="Aptos" w:hAnsi="Aptos" w:cs="Arial"/>
          <w:sz w:val="21"/>
          <w:szCs w:val="21"/>
        </w:rPr>
        <w:t xml:space="preserve">from </w:t>
      </w:r>
      <w:r w:rsidRPr="00C358FD" w:rsidR="00A32058">
        <w:rPr>
          <w:rFonts w:ascii="Aptos" w:hAnsi="Aptos" w:cs="Arial"/>
          <w:sz w:val="21"/>
          <w:szCs w:val="21"/>
        </w:rPr>
        <w:t xml:space="preserve">Saturday </w:t>
      </w:r>
      <w:r w:rsidRPr="00C358FD" w:rsidR="00C23BC7">
        <w:rPr>
          <w:rFonts w:ascii="Aptos" w:hAnsi="Aptos" w:cs="Arial"/>
          <w:sz w:val="21"/>
          <w:szCs w:val="21"/>
        </w:rPr>
        <w:t>30 November</w:t>
      </w:r>
      <w:r w:rsidRPr="00C358FD" w:rsidR="00A32058">
        <w:rPr>
          <w:rFonts w:ascii="Aptos" w:hAnsi="Aptos" w:cs="Arial"/>
          <w:sz w:val="21"/>
          <w:szCs w:val="21"/>
        </w:rPr>
        <w:t xml:space="preserve"> to Saturday </w:t>
      </w:r>
      <w:r w:rsidRPr="00C358FD" w:rsidR="00C23BC7">
        <w:rPr>
          <w:rFonts w:ascii="Aptos" w:hAnsi="Aptos" w:cs="Arial"/>
          <w:sz w:val="21"/>
          <w:szCs w:val="21"/>
        </w:rPr>
        <w:t>29 December</w:t>
      </w:r>
    </w:p>
    <w:p w:rsidRPr="00C358FD" w:rsidR="00572204" w:rsidP="64780DF6" w:rsidRDefault="00886CB6" w14:paraId="700F38F7" w14:textId="7A44D0F1">
      <w:pPr>
        <w:keepNext w:val="1"/>
        <w:jc w:val="center"/>
        <w:rPr>
          <w:rFonts w:ascii="Aptos" w:hAnsi="Aptos" w:cs="Arial"/>
          <w:i w:val="1"/>
          <w:iCs w:val="1"/>
          <w:sz w:val="22"/>
          <w:szCs w:val="22"/>
        </w:rPr>
      </w:pPr>
      <w:r w:rsidR="420886B7">
        <w:drawing>
          <wp:inline wp14:editId="02ED8CE8" wp14:anchorId="7FA48B93">
            <wp:extent cx="5731510" cy="2746375"/>
            <wp:effectExtent l="0" t="0" r="0" b="0"/>
            <wp:docPr id="1721038955" name="Picture 2" descr="A cartoon of a hand holding a baby&#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7287d7feef5648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2746375"/>
                    </a:xfrm>
                    <a:prstGeom prst="rect">
                      <a:avLst/>
                    </a:prstGeom>
                  </pic:spPr>
                </pic:pic>
              </a:graphicData>
            </a:graphic>
          </wp:inline>
        </w:drawing>
      </w:r>
      <w:r w:rsidRPr="64780DF6" w:rsidR="2FAD8F48">
        <w:rPr>
          <w:rFonts w:ascii="Aptos" w:hAnsi="Aptos" w:cs="Arial"/>
          <w:i w:val="1"/>
          <w:iCs w:val="1"/>
          <w:sz w:val="22"/>
          <w:szCs w:val="22"/>
        </w:rPr>
        <w:t>Special Delivery</w:t>
      </w:r>
    </w:p>
    <w:p w:rsidR="64780DF6" w:rsidP="65E34AD6" w:rsidRDefault="64780DF6" w14:paraId="42AB5917" w14:textId="3E84E759">
      <w:pPr>
        <w:spacing w:before="0" w:beforeAutospacing="off" w:after="0" w:afterAutospacing="off"/>
        <w:rPr>
          <w:rFonts w:ascii="Aptos" w:hAnsi="Aptos" w:cs="Arial"/>
          <w:noProof w:val="0"/>
          <w:color w:val="FF0000" w:themeColor="text1" w:themeTint="FF" w:themeShade="FF"/>
          <w:lang w:val="en-GB"/>
        </w:rPr>
      </w:pPr>
      <w:r w:rsidRPr="65E34AD6" w:rsidR="420886B7">
        <w:rPr>
          <w:rFonts w:ascii="Aptos" w:hAnsi="Aptos" w:cs="Arial"/>
        </w:rPr>
        <w:t xml:space="preserve">A new </w:t>
      </w:r>
      <w:r w:rsidRPr="65E34AD6" w:rsidR="4B18EDD3">
        <w:rPr>
          <w:rFonts w:ascii="Aptos" w:hAnsi="Aptos" w:cs="Arial"/>
        </w:rPr>
        <w:t xml:space="preserve">festive </w:t>
      </w:r>
      <w:r w:rsidRPr="65E34AD6" w:rsidR="420886B7">
        <w:rPr>
          <w:rFonts w:ascii="Aptos" w:hAnsi="Aptos" w:cs="Arial"/>
        </w:rPr>
        <w:t>children’s production</w:t>
      </w:r>
      <w:r w:rsidRPr="65E34AD6" w:rsidR="22A729D8">
        <w:rPr>
          <w:rFonts w:ascii="Aptos" w:hAnsi="Aptos" w:cs="Arial"/>
        </w:rPr>
        <w:t xml:space="preserve"> for ages 3-7</w:t>
      </w:r>
      <w:r w:rsidRPr="65E34AD6" w:rsidR="04C87B7A">
        <w:rPr>
          <w:rFonts w:ascii="Aptos" w:hAnsi="Aptos" w:cs="Arial"/>
        </w:rPr>
        <w:t xml:space="preserve"> </w:t>
      </w:r>
      <w:r w:rsidRPr="65E34AD6" w:rsidR="420886B7">
        <w:rPr>
          <w:rFonts w:ascii="Aptos" w:hAnsi="Aptos" w:cs="Arial"/>
        </w:rPr>
        <w:t xml:space="preserve">will open on </w:t>
      </w:r>
      <w:r w:rsidRPr="65E34AD6" w:rsidR="618157C2">
        <w:rPr>
          <w:rFonts w:ascii="Aptos" w:hAnsi="Aptos" w:cs="Arial"/>
        </w:rPr>
        <w:t>Saturday 30 November</w:t>
      </w:r>
      <w:r w:rsidRPr="65E34AD6" w:rsidR="420886B7">
        <w:rPr>
          <w:rFonts w:ascii="Aptos" w:hAnsi="Aptos" w:cs="Arial"/>
        </w:rPr>
        <w:t xml:space="preserve"> in Cumbernauld. </w:t>
      </w:r>
      <w:hyperlink r:id="R7b570cc3e2034d40">
        <w:r w:rsidRPr="65E34AD6" w:rsidR="7A8B513A">
          <w:rPr>
            <w:rStyle w:val="Hyperlink"/>
            <w:rFonts w:ascii="Aptos" w:hAnsi="Aptos" w:cs="Arial"/>
            <w:b w:val="1"/>
            <w:bCs w:val="1"/>
          </w:rPr>
          <w:t>Special Delivery</w:t>
        </w:r>
      </w:hyperlink>
      <w:r w:rsidRPr="65E34AD6" w:rsidR="4B18EDD3">
        <w:rPr>
          <w:rFonts w:ascii="Aptos" w:hAnsi="Aptos" w:cs="Arial"/>
        </w:rPr>
        <w:t xml:space="preserve"> </w:t>
      </w:r>
      <w:r w:rsidRPr="65E34AD6" w:rsidR="420886B7">
        <w:rPr>
          <w:rFonts w:ascii="Aptos" w:hAnsi="Aptos" w:cs="Arial"/>
        </w:rPr>
        <w:t>is being produc</w:t>
      </w:r>
      <w:r w:rsidRPr="65E34AD6" w:rsidR="7A8B513A">
        <w:rPr>
          <w:rFonts w:ascii="Aptos" w:hAnsi="Aptos" w:cs="Arial"/>
        </w:rPr>
        <w:t>ed</w:t>
      </w:r>
      <w:r w:rsidRPr="65E34AD6" w:rsidR="420886B7">
        <w:rPr>
          <w:rFonts w:ascii="Aptos" w:hAnsi="Aptos" w:cs="Arial"/>
        </w:rPr>
        <w:t xml:space="preserve"> in-house at </w:t>
      </w:r>
      <w:r w:rsidRPr="65E34AD6" w:rsidR="420886B7">
        <w:rPr>
          <w:rFonts w:ascii="Aptos" w:hAnsi="Aptos" w:cs="Arial"/>
        </w:rPr>
        <w:t>Lanternhouse</w:t>
      </w:r>
      <w:r w:rsidRPr="65E34AD6" w:rsidR="420886B7">
        <w:rPr>
          <w:rFonts w:ascii="Aptos" w:hAnsi="Aptos" w:cs="Arial"/>
        </w:rPr>
        <w:t xml:space="preserve">, </w:t>
      </w:r>
      <w:r w:rsidRPr="65E34AD6" w:rsidR="420886B7">
        <w:rPr>
          <w:rFonts w:ascii="Aptos" w:hAnsi="Aptos" w:cs="Arial"/>
        </w:rPr>
        <w:t>a state-of-the-art</w:t>
      </w:r>
      <w:r w:rsidRPr="65E34AD6" w:rsidR="420886B7">
        <w:rPr>
          <w:rFonts w:ascii="Aptos" w:hAnsi="Aptos" w:cs="Arial"/>
        </w:rPr>
        <w:t xml:space="preserve"> performing arts centre based at </w:t>
      </w:r>
      <w:r w:rsidRPr="65E34AD6" w:rsidR="420886B7">
        <w:rPr>
          <w:rFonts w:ascii="Aptos" w:hAnsi="Aptos" w:cs="Arial"/>
        </w:rPr>
        <w:t>Cumbernauld Community Campus, in a co-production with Cumbernauld Theatre Company, Visible Fictions and Scottish Opera.</w:t>
      </w:r>
      <w:r w:rsidRPr="65E34AD6" w:rsidR="6ABF89EA">
        <w:rPr>
          <w:rFonts w:ascii="Aptos" w:hAnsi="Aptos" w:cs="Arial"/>
        </w:rPr>
        <w:t xml:space="preserve"> </w:t>
      </w:r>
    </w:p>
    <w:p w:rsidR="3EA35F2C" w:rsidP="64780DF6" w:rsidRDefault="3EA35F2C" w14:paraId="151BC41D" w14:textId="2E671D9B">
      <w:pPr>
        <w:rPr>
          <w:rFonts w:ascii="Aptos" w:hAnsi="Aptos" w:cs="Arial"/>
          <w:i w:val="1"/>
          <w:iCs w:val="1"/>
        </w:rPr>
      </w:pPr>
      <w:r w:rsidRPr="65E34AD6" w:rsidR="3EA35F2C">
        <w:rPr>
          <w:rFonts w:ascii="Aptos" w:hAnsi="Aptos" w:cs="Arial"/>
          <w:i w:val="1"/>
          <w:iCs w:val="1"/>
        </w:rPr>
        <w:t xml:space="preserve">Not all good things come in neatly wrapped packages. Sometimes they arrive as you least expect them… with a thud, down your chimney! Join Santa on his busiest night of the year, Christmas Eve. Travelling around the world and squeezing down chimneys to deliver presents is a tough job, but this time </w:t>
      </w:r>
      <w:r w:rsidRPr="65E34AD6" w:rsidR="3EA35F2C">
        <w:rPr>
          <w:rFonts w:ascii="Aptos" w:hAnsi="Aptos" w:cs="Arial"/>
          <w:i w:val="1"/>
          <w:iCs w:val="1"/>
        </w:rPr>
        <w:t>it’s</w:t>
      </w:r>
      <w:r w:rsidRPr="65E34AD6" w:rsidR="3EA35F2C">
        <w:rPr>
          <w:rFonts w:ascii="Aptos" w:hAnsi="Aptos" w:cs="Arial"/>
          <w:i w:val="1"/>
          <w:iCs w:val="1"/>
        </w:rPr>
        <w:t xml:space="preserve"> made even more difficult when he is joined by a tiny mischievous hitchhiker, Eve, who is looking for a way back home.</w:t>
      </w:r>
    </w:p>
    <w:p w:rsidR="23968B1C" w:rsidP="65E34AD6" w:rsidRDefault="23968B1C" w14:paraId="0BBBD9AA" w14:textId="3F41F77F">
      <w:pPr>
        <w:spacing w:before="0" w:beforeAutospacing="off" w:after="0" w:afterAutospacing="off"/>
        <w:rPr>
          <w:rFonts w:ascii="Aptos" w:hAnsi="Aptos" w:eastAsia="Aptos" w:cs="Aptos"/>
          <w:noProof w:val="0"/>
          <w:color w:val="1D1C1D"/>
          <w:sz w:val="22"/>
          <w:szCs w:val="22"/>
          <w:lang w:val="en-GB"/>
        </w:rPr>
      </w:pPr>
      <w:r w:rsidRPr="65E34AD6" w:rsidR="23968B1C">
        <w:rPr>
          <w:rFonts w:ascii="Aptos" w:hAnsi="Aptos" w:eastAsia="Aptos" w:cs="Aptos"/>
          <w:noProof w:val="0"/>
          <w:color w:val="1D1C1D"/>
          <w:sz w:val="22"/>
          <w:szCs w:val="22"/>
          <w:lang w:val="en-GB"/>
        </w:rPr>
        <w:t xml:space="preserve">This playful and intimate show, brought to life by a brilliant creative team features a live piano score, songs, </w:t>
      </w:r>
      <w:r w:rsidRPr="65E34AD6" w:rsidR="23968B1C">
        <w:rPr>
          <w:rFonts w:ascii="Aptos" w:hAnsi="Aptos" w:eastAsia="Aptos" w:cs="Aptos"/>
          <w:noProof w:val="0"/>
          <w:color w:val="1D1C1D"/>
          <w:sz w:val="22"/>
          <w:szCs w:val="22"/>
          <w:lang w:val="en-GB"/>
        </w:rPr>
        <w:t>storytelling</w:t>
      </w:r>
      <w:r w:rsidRPr="65E34AD6" w:rsidR="23968B1C">
        <w:rPr>
          <w:rFonts w:ascii="Aptos" w:hAnsi="Aptos" w:eastAsia="Aptos" w:cs="Aptos"/>
          <w:noProof w:val="0"/>
          <w:color w:val="1D1C1D"/>
          <w:sz w:val="22"/>
          <w:szCs w:val="22"/>
          <w:lang w:val="en-GB"/>
        </w:rPr>
        <w:t xml:space="preserve"> and charming projected animation.</w:t>
      </w:r>
    </w:p>
    <w:p w:rsidR="23968B1C" w:rsidP="65E34AD6" w:rsidRDefault="23968B1C" w14:paraId="23F15E17" w14:textId="1589B72B">
      <w:pPr>
        <w:spacing w:before="0" w:beforeAutospacing="off" w:after="0" w:afterAutospacing="off"/>
        <w:rPr>
          <w:rFonts w:ascii="Aptos" w:hAnsi="Aptos" w:eastAsia="Aptos" w:cs="Aptos"/>
          <w:noProof w:val="0"/>
          <w:color w:val="1D1C1D"/>
          <w:sz w:val="22"/>
          <w:szCs w:val="22"/>
          <w:lang w:val="en-GB"/>
        </w:rPr>
      </w:pPr>
      <w:r w:rsidRPr="65E34AD6" w:rsidR="23968B1C">
        <w:rPr>
          <w:rFonts w:ascii="Aptos" w:hAnsi="Aptos" w:eastAsia="Aptos" w:cs="Aptos"/>
          <w:noProof w:val="0"/>
          <w:color w:val="1D1C1D"/>
          <w:sz w:val="22"/>
          <w:szCs w:val="22"/>
          <w:lang w:val="en-GB"/>
        </w:rPr>
        <w:t xml:space="preserve"> </w:t>
      </w:r>
    </w:p>
    <w:p w:rsidR="23968B1C" w:rsidP="65E34AD6" w:rsidRDefault="23968B1C" w14:paraId="1D225DED" w14:textId="7DB22248">
      <w:pPr>
        <w:spacing w:before="0" w:beforeAutospacing="off" w:after="0" w:afterAutospacing="off"/>
        <w:rPr>
          <w:rFonts w:ascii="Aptos" w:hAnsi="Aptos" w:eastAsia="Aptos" w:cs="Aptos"/>
          <w:noProof w:val="0"/>
          <w:color w:val="1D1C1D"/>
          <w:sz w:val="22"/>
          <w:szCs w:val="22"/>
          <w:lang w:val="en-GB"/>
        </w:rPr>
      </w:pPr>
      <w:r w:rsidRPr="65E34AD6" w:rsidR="23968B1C">
        <w:rPr>
          <w:rFonts w:ascii="Aptos" w:hAnsi="Aptos" w:eastAsia="Aptos" w:cs="Aptos"/>
          <w:noProof w:val="0"/>
          <w:color w:val="1D1C1D"/>
          <w:sz w:val="22"/>
          <w:szCs w:val="22"/>
          <w:lang w:val="en-GB"/>
        </w:rPr>
        <w:t>Follow Eve on her adventures as she teams up with Santa and a group of cheeky festive characters.</w:t>
      </w:r>
      <w:r w:rsidRPr="65E34AD6" w:rsidR="23968B1C">
        <w:rPr>
          <w:rFonts w:ascii="Aptos" w:hAnsi="Aptos" w:eastAsia="Aptos" w:cs="Aptos"/>
          <w:b w:val="1"/>
          <w:bCs w:val="1"/>
          <w:noProof w:val="0"/>
          <w:color w:val="1D1C1D"/>
          <w:sz w:val="22"/>
          <w:szCs w:val="22"/>
          <w:lang w:val="en-GB"/>
        </w:rPr>
        <w:t xml:space="preserve"> </w:t>
      </w:r>
      <w:hyperlink r:id="R091bd51e7446497c">
        <w:r w:rsidRPr="65E34AD6" w:rsidR="23968B1C">
          <w:rPr>
            <w:rStyle w:val="Hyperlink"/>
            <w:rFonts w:ascii="Aptos" w:hAnsi="Aptos" w:eastAsia="Aptos" w:cs="Aptos"/>
            <w:b w:val="1"/>
            <w:bCs w:val="1"/>
            <w:i w:val="0"/>
            <w:iCs w:val="0"/>
            <w:noProof w:val="0"/>
            <w:sz w:val="22"/>
            <w:szCs w:val="22"/>
            <w:lang w:val="en-GB"/>
          </w:rPr>
          <w:t>Special Delivery</w:t>
        </w:r>
      </w:hyperlink>
      <w:r w:rsidRPr="65E34AD6" w:rsidR="23968B1C">
        <w:rPr>
          <w:rFonts w:ascii="Aptos" w:hAnsi="Aptos" w:eastAsia="Aptos" w:cs="Aptos"/>
          <w:b w:val="1"/>
          <w:bCs w:val="1"/>
          <w:noProof w:val="0"/>
          <w:color w:val="1D1C1D"/>
          <w:sz w:val="22"/>
          <w:szCs w:val="22"/>
          <w:lang w:val="en-GB"/>
        </w:rPr>
        <w:t xml:space="preserve"> </w:t>
      </w:r>
      <w:r w:rsidRPr="65E34AD6" w:rsidR="23968B1C">
        <w:rPr>
          <w:rFonts w:ascii="Aptos" w:hAnsi="Aptos" w:eastAsia="Aptos" w:cs="Aptos"/>
          <w:noProof w:val="0"/>
          <w:color w:val="1D1C1D"/>
          <w:sz w:val="22"/>
          <w:szCs w:val="22"/>
          <w:lang w:val="en-GB"/>
        </w:rPr>
        <w:t>promises a rich mix of theatre magic to delight children and their families this Christmas.</w:t>
      </w:r>
    </w:p>
    <w:p w:rsidR="65E34AD6" w:rsidP="65E34AD6" w:rsidRDefault="65E34AD6" w14:paraId="481B9823" w14:textId="535BF893">
      <w:pPr>
        <w:spacing w:before="0" w:beforeAutospacing="off" w:after="0" w:afterAutospacing="off"/>
        <w:rPr>
          <w:rFonts w:ascii="Arial" w:hAnsi="Arial" w:eastAsia="Arial" w:cs="Arial"/>
          <w:noProof w:val="0"/>
          <w:color w:val="1D1C1D"/>
          <w:sz w:val="23"/>
          <w:szCs w:val="23"/>
          <w:lang w:val="en-GB"/>
        </w:rPr>
      </w:pPr>
    </w:p>
    <w:p w:rsidRPr="0064030A" w:rsidR="006A6121" w:rsidP="00C23BC7" w:rsidRDefault="00000000" w14:paraId="29F5B1AA" w14:textId="580CBC5E">
      <w:pPr>
        <w:rPr>
          <w:rFonts w:ascii="Aptos" w:hAnsi="Aptos" w:eastAsia="Arial" w:cs="Arial"/>
          <w:color w:val="000000" w:themeColor="text1"/>
        </w:rPr>
      </w:pPr>
      <w:hyperlink r:id="Rab881e0fe2ad42b9">
        <w:r w:rsidRPr="64780DF6" w:rsidR="156DC6CC">
          <w:rPr>
            <w:rStyle w:val="Hyperlink"/>
            <w:rFonts w:ascii="Aptos" w:hAnsi="Aptos" w:cs="Arial"/>
            <w:b w:val="1"/>
            <w:bCs w:val="1"/>
          </w:rPr>
          <w:t>Special Delivery</w:t>
        </w:r>
      </w:hyperlink>
      <w:r w:rsidRPr="64780DF6" w:rsidR="156DC6CC">
        <w:rPr>
          <w:rFonts w:ascii="Aptos" w:hAnsi="Aptos" w:cs="Arial"/>
        </w:rPr>
        <w:t xml:space="preserve"> </w:t>
      </w:r>
      <w:r w:rsidRPr="64780DF6" w:rsidR="156DC6CC">
        <w:rPr>
          <w:rFonts w:ascii="Aptos" w:hAnsi="Aptos" w:eastAsia="Arial" w:cs="Arial"/>
          <w:color w:val="000000" w:themeColor="text1" w:themeTint="FF" w:themeShade="FF"/>
        </w:rPr>
        <w:t xml:space="preserve">is being brought to life by composer </w:t>
      </w:r>
      <w:r w:rsidRPr="64780DF6" w:rsidR="156DC6CC">
        <w:rPr>
          <w:rFonts w:ascii="Aptos" w:hAnsi="Aptos" w:eastAsia="Arial" w:cs="Arial"/>
          <w:b w:val="1"/>
          <w:bCs w:val="1"/>
          <w:color w:val="000000" w:themeColor="text1" w:themeTint="FF" w:themeShade="FF"/>
        </w:rPr>
        <w:t>Karen MacIver</w:t>
      </w:r>
      <w:r w:rsidRPr="64780DF6" w:rsidR="156DC6CC">
        <w:rPr>
          <w:rFonts w:ascii="Aptos" w:hAnsi="Aptos" w:eastAsia="Arial" w:cs="Arial"/>
          <w:color w:val="000000" w:themeColor="text1" w:themeTint="FF" w:themeShade="FF"/>
        </w:rPr>
        <w:t xml:space="preserve"> </w:t>
      </w:r>
      <w:r w:rsidRPr="64780DF6" w:rsidR="26093844">
        <w:rPr>
          <w:rFonts w:ascii="Aptos" w:hAnsi="Aptos" w:eastAsia="Arial" w:cs="Arial"/>
          <w:color w:val="000000" w:themeColor="text1" w:themeTint="FF" w:themeShade="FF"/>
        </w:rPr>
        <w:t>with</w:t>
      </w:r>
      <w:r w:rsidRPr="64780DF6" w:rsidR="156DC6CC">
        <w:rPr>
          <w:rFonts w:ascii="Aptos" w:hAnsi="Aptos" w:eastAsia="Arial" w:cs="Arial"/>
          <w:color w:val="000000" w:themeColor="text1" w:themeTint="FF" w:themeShade="FF"/>
        </w:rPr>
        <w:t xml:space="preserve"> words by </w:t>
      </w:r>
      <w:r w:rsidRPr="64780DF6" w:rsidR="156DC6CC">
        <w:rPr>
          <w:rFonts w:ascii="Aptos" w:hAnsi="Aptos" w:eastAsia="Arial" w:cs="Arial"/>
          <w:b w:val="1"/>
          <w:bCs w:val="1"/>
          <w:color w:val="000000" w:themeColor="text1" w:themeTint="FF" w:themeShade="FF"/>
        </w:rPr>
        <w:t>Clive King</w:t>
      </w:r>
      <w:r w:rsidRPr="64780DF6" w:rsidR="156DC6CC">
        <w:rPr>
          <w:rFonts w:ascii="Aptos" w:hAnsi="Aptos" w:eastAsia="Arial" w:cs="Arial"/>
          <w:color w:val="000000" w:themeColor="text1" w:themeTint="FF" w:themeShade="FF"/>
        </w:rPr>
        <w:t xml:space="preserve">. The cast </w:t>
      </w:r>
      <w:r w:rsidRPr="64780DF6" w:rsidR="2D40E063">
        <w:rPr>
          <w:rFonts w:ascii="Aptos" w:hAnsi="Aptos" w:eastAsia="Arial" w:cs="Arial"/>
          <w:color w:val="000000" w:themeColor="text1" w:themeTint="FF" w:themeShade="FF"/>
        </w:rPr>
        <w:t>comprises</w:t>
      </w:r>
      <w:r w:rsidRPr="64780DF6" w:rsidR="2D40E063">
        <w:rPr>
          <w:rFonts w:ascii="Aptos" w:hAnsi="Aptos" w:eastAsia="Arial" w:cs="Arial"/>
          <w:color w:val="000000" w:themeColor="text1" w:themeTint="FF" w:themeShade="FF"/>
        </w:rPr>
        <w:t xml:space="preserve"> two talented Royal Conservatoire of Scotland </w:t>
      </w:r>
      <w:r w:rsidRPr="64780DF6" w:rsidR="4999F6B2">
        <w:rPr>
          <w:rFonts w:ascii="Aptos" w:hAnsi="Aptos" w:eastAsia="Arial" w:cs="Arial"/>
          <w:color w:val="000000" w:themeColor="text1" w:themeTint="FF" w:themeShade="FF"/>
        </w:rPr>
        <w:t>graduates and</w:t>
      </w:r>
      <w:r w:rsidRPr="64780DF6" w:rsidR="4999F6B2">
        <w:rPr>
          <w:rFonts w:ascii="Aptos" w:hAnsi="Aptos"/>
        </w:rPr>
        <w:t xml:space="preserve"> </w:t>
      </w:r>
      <w:r w:rsidRPr="64780DF6" w:rsidR="156DC6CC">
        <w:rPr>
          <w:rFonts w:ascii="Aptos" w:hAnsi="Aptos" w:eastAsia="Arial" w:cs="Arial"/>
          <w:color w:val="000000" w:themeColor="text1" w:themeTint="FF" w:themeShade="FF"/>
        </w:rPr>
        <w:t xml:space="preserve">will be led by director </w:t>
      </w:r>
      <w:r w:rsidRPr="64780DF6" w:rsidR="156DC6CC">
        <w:rPr>
          <w:rFonts w:ascii="Aptos" w:hAnsi="Aptos" w:eastAsia="Arial" w:cs="Arial"/>
          <w:b w:val="1"/>
          <w:bCs w:val="1"/>
          <w:color w:val="000000" w:themeColor="text1" w:themeTint="FF" w:themeShade="FF"/>
        </w:rPr>
        <w:t>Dougie Irvine</w:t>
      </w:r>
      <w:r w:rsidRPr="64780DF6" w:rsidR="16378094">
        <w:rPr>
          <w:rFonts w:ascii="Aptos" w:hAnsi="Aptos" w:eastAsia="Arial" w:cs="Arial"/>
          <w:color w:val="000000" w:themeColor="text1" w:themeTint="FF" w:themeShade="FF"/>
        </w:rPr>
        <w:t xml:space="preserve"> of Visible Fictions.</w:t>
      </w:r>
    </w:p>
    <w:p w:rsidR="2544CCBF" w:rsidP="65E34AD6" w:rsidRDefault="2544CCBF" w14:paraId="227906B4" w14:textId="7D456712">
      <w:pPr>
        <w:pStyle w:val="Normal"/>
        <w:rPr>
          <w:rFonts w:ascii="Aptos" w:hAnsi="Aptos" w:eastAsia="Arial" w:cs="Arial"/>
          <w:i w:val="1"/>
          <w:iCs w:val="1"/>
          <w:color w:val="000000" w:themeColor="text1" w:themeTint="FF" w:themeShade="FF"/>
        </w:rPr>
      </w:pPr>
      <w:r w:rsidRPr="65E34AD6" w:rsidR="2544CCBF">
        <w:rPr>
          <w:rFonts w:ascii="Aptos" w:hAnsi="Aptos" w:eastAsia="Arial" w:cs="Arial"/>
          <w:b w:val="1"/>
          <w:bCs w:val="1"/>
          <w:color w:val="000000" w:themeColor="text1" w:themeTint="FF" w:themeShade="FF"/>
        </w:rPr>
        <w:t>Composer Karen MacIver said</w:t>
      </w:r>
      <w:r w:rsidRPr="65E34AD6" w:rsidR="2544CCBF">
        <w:rPr>
          <w:rFonts w:ascii="Aptos" w:hAnsi="Aptos" w:eastAsia="Arial" w:cs="Arial"/>
          <w:color w:val="000000" w:themeColor="text1" w:themeTint="FF" w:themeShade="FF"/>
        </w:rPr>
        <w:t>:</w:t>
      </w:r>
      <w:r w:rsidRPr="65E34AD6" w:rsidR="4761E15A">
        <w:rPr>
          <w:rFonts w:ascii="Aptos" w:hAnsi="Aptos" w:eastAsia="Aptos" w:cs="Aptos"/>
          <w:noProof w:val="0"/>
          <w:color w:val="000000" w:themeColor="text1" w:themeTint="FF" w:themeShade="FF"/>
          <w:sz w:val="24"/>
          <w:szCs w:val="24"/>
          <w:lang w:val="en-GB"/>
        </w:rPr>
        <w:t xml:space="preserve"> </w:t>
      </w:r>
      <w:r w:rsidRPr="65E34AD6" w:rsidR="4761E15A">
        <w:rPr>
          <w:rFonts w:ascii="Aptos" w:hAnsi="Aptos" w:eastAsia="Aptos" w:cs="Aptos"/>
          <w:i w:val="0"/>
          <w:iCs w:val="0"/>
          <w:noProof w:val="0"/>
          <w:color w:val="000000" w:themeColor="text1" w:themeTint="FF" w:themeShade="FF"/>
          <w:sz w:val="24"/>
          <w:szCs w:val="24"/>
          <w:lang w:val="en-GB"/>
        </w:rPr>
        <w:t>‘</w:t>
      </w:r>
      <w:r w:rsidRPr="65E34AD6" w:rsidR="4761E15A">
        <w:rPr>
          <w:rFonts w:ascii="Aptos" w:hAnsi="Aptos" w:eastAsia="Aptos" w:cs="Aptos"/>
          <w:i w:val="1"/>
          <w:iCs w:val="1"/>
          <w:noProof w:val="0"/>
          <w:color w:val="000000" w:themeColor="text1" w:themeTint="FF" w:themeShade="FF"/>
          <w:sz w:val="22"/>
          <w:szCs w:val="22"/>
          <w:lang w:val="en-GB"/>
        </w:rPr>
        <w:t>What I have created is a score for children that embraces the orchestral sound of the great John Williams with the wit and humour of Tom and Jerry cartoons</w:t>
      </w:r>
      <w:r w:rsidRPr="65E34AD6" w:rsidR="4761E15A">
        <w:rPr>
          <w:rFonts w:ascii="Aptos" w:hAnsi="Aptos" w:eastAsia="Aptos" w:cs="Aptos"/>
          <w:i w:val="1"/>
          <w:iCs w:val="1"/>
          <w:noProof w:val="0"/>
          <w:color w:val="000000" w:themeColor="text1" w:themeTint="FF" w:themeShade="FF"/>
          <w:sz w:val="22"/>
          <w:szCs w:val="22"/>
          <w:lang w:val="en-GB"/>
        </w:rPr>
        <w:t xml:space="preserve">.  </w:t>
      </w:r>
      <w:r w:rsidRPr="65E34AD6" w:rsidR="4761E15A">
        <w:rPr>
          <w:rFonts w:ascii="Aptos" w:hAnsi="Aptos" w:eastAsia="Aptos" w:cs="Aptos"/>
          <w:i w:val="1"/>
          <w:iCs w:val="1"/>
          <w:noProof w:val="0"/>
          <w:color w:val="000000" w:themeColor="text1" w:themeTint="FF" w:themeShade="FF"/>
          <w:sz w:val="22"/>
          <w:szCs w:val="22"/>
          <w:lang w:val="en-GB"/>
        </w:rPr>
        <w:t>I'm</w:t>
      </w:r>
      <w:r w:rsidRPr="65E34AD6" w:rsidR="4761E15A">
        <w:rPr>
          <w:rFonts w:ascii="Aptos" w:hAnsi="Aptos" w:eastAsia="Aptos" w:cs="Aptos"/>
          <w:i w:val="1"/>
          <w:iCs w:val="1"/>
          <w:noProof w:val="0"/>
          <w:color w:val="000000" w:themeColor="text1" w:themeTint="FF" w:themeShade="FF"/>
          <w:sz w:val="22"/>
          <w:szCs w:val="22"/>
          <w:lang w:val="en-GB"/>
        </w:rPr>
        <w:t xml:space="preserve"> really excited for our young </w:t>
      </w:r>
      <w:r w:rsidRPr="65E34AD6" w:rsidR="26A288E5">
        <w:rPr>
          <w:rFonts w:ascii="Aptos" w:hAnsi="Aptos" w:eastAsia="Aptos" w:cs="Aptos"/>
          <w:i w:val="1"/>
          <w:iCs w:val="1"/>
          <w:noProof w:val="0"/>
          <w:color w:val="000000" w:themeColor="text1" w:themeTint="FF" w:themeShade="FF"/>
          <w:sz w:val="22"/>
          <w:szCs w:val="22"/>
          <w:lang w:val="en-GB"/>
        </w:rPr>
        <w:t>audiences</w:t>
      </w:r>
      <w:r w:rsidRPr="65E34AD6" w:rsidR="4761E15A">
        <w:rPr>
          <w:rFonts w:ascii="Aptos" w:hAnsi="Aptos" w:eastAsia="Aptos" w:cs="Aptos"/>
          <w:i w:val="1"/>
          <w:iCs w:val="1"/>
          <w:noProof w:val="0"/>
          <w:color w:val="000000" w:themeColor="text1" w:themeTint="FF" w:themeShade="FF"/>
          <w:sz w:val="22"/>
          <w:szCs w:val="22"/>
          <w:lang w:val="en-GB"/>
        </w:rPr>
        <w:t xml:space="preserve"> to become immersed in the music and story</w:t>
      </w:r>
      <w:r w:rsidRPr="65E34AD6" w:rsidR="4761E15A">
        <w:rPr>
          <w:rFonts w:ascii="Aptos" w:hAnsi="Aptos" w:eastAsia="Aptos" w:cs="Aptos"/>
          <w:i w:val="1"/>
          <w:iCs w:val="1"/>
          <w:noProof w:val="0"/>
          <w:color w:val="000000" w:themeColor="text1" w:themeTint="FF" w:themeShade="FF"/>
          <w:sz w:val="22"/>
          <w:szCs w:val="22"/>
          <w:lang w:val="en-GB"/>
        </w:rPr>
        <w:t>.</w:t>
      </w:r>
      <w:r w:rsidRPr="65E34AD6" w:rsidR="2544CCBF">
        <w:rPr>
          <w:rFonts w:ascii="Aptos" w:hAnsi="Aptos" w:eastAsia="Arial" w:cs="Arial"/>
          <w:i w:val="1"/>
          <w:iCs w:val="1"/>
          <w:color w:val="000000" w:themeColor="text1" w:themeTint="FF" w:themeShade="FF"/>
        </w:rPr>
        <w:t>’</w:t>
      </w:r>
    </w:p>
    <w:p w:rsidRPr="00543395" w:rsidR="00B04647" w:rsidP="65E34AD6" w:rsidRDefault="00B04647" w14:paraId="7C98A15F" w14:textId="0E78AF09">
      <w:pPr>
        <w:pStyle w:val="Normal"/>
        <w:rPr>
          <w:rFonts w:ascii="Aptos" w:hAnsi="Aptos" w:eastAsia="Arial" w:cs="Arial"/>
          <w:i w:val="1"/>
          <w:iCs w:val="1"/>
        </w:rPr>
      </w:pPr>
      <w:r w:rsidRPr="65E34AD6" w:rsidR="4A872E9D">
        <w:rPr>
          <w:rFonts w:ascii="Aptos" w:hAnsi="Aptos" w:eastAsia="Arial" w:cs="Arial"/>
          <w:b w:val="1"/>
          <w:bCs w:val="1"/>
        </w:rPr>
        <w:t>Writer Clive King said:</w:t>
      </w:r>
      <w:r w:rsidRPr="65E34AD6" w:rsidR="4A872E9D">
        <w:rPr>
          <w:rFonts w:ascii="Aptos" w:hAnsi="Aptos" w:eastAsia="Arial" w:cs="Arial"/>
        </w:rPr>
        <w:t xml:space="preserve"> </w:t>
      </w:r>
      <w:r w:rsidRPr="65E34AD6" w:rsidR="7AF0DC89">
        <w:rPr>
          <w:rFonts w:ascii="Aptos" w:hAnsi="Aptos" w:eastAsia="Arial" w:cs="Arial"/>
        </w:rPr>
        <w:t>‘</w:t>
      </w:r>
      <w:r w:rsidRPr="65E34AD6" w:rsidR="28F8AA89">
        <w:rPr>
          <w:rFonts w:ascii="Aptos" w:hAnsi="Aptos" w:eastAsia="Aptos" w:cs="Aptos"/>
          <w:i w:val="1"/>
          <w:iCs w:val="1"/>
          <w:noProof w:val="0"/>
          <w:color w:val="000000" w:themeColor="text1" w:themeTint="FF" w:themeShade="FF"/>
          <w:sz w:val="22"/>
          <w:szCs w:val="22"/>
          <w:lang w:val="en-GB"/>
        </w:rPr>
        <w:t xml:space="preserve">The development of this show has been a delightful process from start to finish. </w:t>
      </w:r>
      <w:r w:rsidRPr="65E34AD6" w:rsidR="28F8AA89">
        <w:rPr>
          <w:rFonts w:ascii="Aptos" w:hAnsi="Aptos" w:eastAsia="Aptos" w:cs="Aptos"/>
          <w:i w:val="1"/>
          <w:iCs w:val="1"/>
          <w:noProof w:val="0"/>
          <w:color w:val="000000" w:themeColor="text1" w:themeTint="FF" w:themeShade="FF"/>
          <w:sz w:val="22"/>
          <w:szCs w:val="22"/>
          <w:lang w:val="en-GB"/>
        </w:rPr>
        <w:t>It's</w:t>
      </w:r>
      <w:r w:rsidRPr="65E34AD6" w:rsidR="28F8AA89">
        <w:rPr>
          <w:rFonts w:ascii="Aptos" w:hAnsi="Aptos" w:eastAsia="Aptos" w:cs="Aptos"/>
          <w:i w:val="1"/>
          <w:iCs w:val="1"/>
          <w:noProof w:val="0"/>
          <w:color w:val="000000" w:themeColor="text1" w:themeTint="FF" w:themeShade="FF"/>
          <w:sz w:val="22"/>
          <w:szCs w:val="22"/>
          <w:lang w:val="en-GB"/>
        </w:rPr>
        <w:t xml:space="preserve"> a pleasure and a privilege to work alongside such a brilliant creative team</w:t>
      </w:r>
      <w:r w:rsidRPr="65E34AD6" w:rsidR="28F8AA89">
        <w:rPr>
          <w:rFonts w:ascii="Aptos" w:hAnsi="Aptos" w:eastAsia="Aptos" w:cs="Aptos"/>
          <w:i w:val="1"/>
          <w:iCs w:val="1"/>
          <w:noProof w:val="0"/>
          <w:color w:val="000000" w:themeColor="text1" w:themeTint="FF" w:themeShade="FF"/>
          <w:sz w:val="22"/>
          <w:szCs w:val="22"/>
          <w:lang w:val="en-GB"/>
        </w:rPr>
        <w:t xml:space="preserve">.  </w:t>
      </w:r>
      <w:r w:rsidRPr="65E34AD6" w:rsidR="28F8AA89">
        <w:rPr>
          <w:rFonts w:ascii="Aptos" w:hAnsi="Aptos" w:eastAsia="Aptos" w:cs="Aptos"/>
          <w:i w:val="1"/>
          <w:iCs w:val="1"/>
          <w:noProof w:val="0"/>
          <w:color w:val="000000" w:themeColor="text1" w:themeTint="FF" w:themeShade="FF"/>
          <w:sz w:val="22"/>
          <w:szCs w:val="22"/>
          <w:lang w:val="en-GB"/>
        </w:rPr>
        <w:t xml:space="preserve">I hope audiences have as much fun watching Special Delivery as we did </w:t>
      </w:r>
      <w:r w:rsidRPr="65E34AD6" w:rsidR="28F8AA89">
        <w:rPr>
          <w:rFonts w:ascii="Aptos" w:hAnsi="Aptos" w:eastAsia="Aptos" w:cs="Aptos"/>
          <w:i w:val="1"/>
          <w:iCs w:val="1"/>
          <w:noProof w:val="0"/>
          <w:color w:val="000000" w:themeColor="text1" w:themeTint="FF" w:themeShade="FF"/>
          <w:sz w:val="22"/>
          <w:szCs w:val="22"/>
          <w:lang w:val="en-GB"/>
        </w:rPr>
        <w:t>making</w:t>
      </w:r>
      <w:r w:rsidRPr="65E34AD6" w:rsidR="28F8AA89">
        <w:rPr>
          <w:rFonts w:ascii="Aptos" w:hAnsi="Aptos" w:eastAsia="Aptos" w:cs="Aptos"/>
          <w:i w:val="1"/>
          <w:iCs w:val="1"/>
          <w:noProof w:val="0"/>
          <w:color w:val="000000" w:themeColor="text1" w:themeTint="FF" w:themeShade="FF"/>
          <w:sz w:val="22"/>
          <w:szCs w:val="22"/>
          <w:lang w:val="en-GB"/>
        </w:rPr>
        <w:t xml:space="preserve"> it</w:t>
      </w:r>
      <w:r w:rsidRPr="65E34AD6" w:rsidR="28F8AA89">
        <w:rPr>
          <w:rFonts w:ascii="Aptos" w:hAnsi="Aptos" w:eastAsia="Aptos" w:cs="Aptos"/>
          <w:i w:val="1"/>
          <w:iCs w:val="1"/>
          <w:noProof w:val="0"/>
          <w:color w:val="000000" w:themeColor="text1" w:themeTint="FF" w:themeShade="FF"/>
          <w:sz w:val="22"/>
          <w:szCs w:val="22"/>
          <w:lang w:val="en-GB"/>
        </w:rPr>
        <w:t>.</w:t>
      </w:r>
      <w:r w:rsidRPr="65E34AD6" w:rsidR="7AF0DC89">
        <w:rPr>
          <w:rFonts w:ascii="Aptos" w:hAnsi="Aptos" w:eastAsia="Arial" w:cs="Arial"/>
          <w:i w:val="1"/>
          <w:iCs w:val="1"/>
          <w:sz w:val="22"/>
          <w:szCs w:val="22"/>
        </w:rPr>
        <w:t>’</w:t>
      </w:r>
    </w:p>
    <w:p w:rsidRPr="00C358FD" w:rsidR="002758DB" w:rsidP="65E34AD6" w:rsidRDefault="002758DB" w14:paraId="6FF90A38" w14:textId="461301EF">
      <w:pPr>
        <w:pStyle w:val="Normal"/>
        <w:rPr>
          <w:rFonts w:ascii="Aptos" w:hAnsi="Aptos" w:eastAsia="Arial" w:cs="Arial"/>
          <w:i w:val="1"/>
          <w:iCs w:val="1"/>
          <w:color w:val="000000" w:themeColor="text1"/>
        </w:rPr>
      </w:pPr>
      <w:r w:rsidRPr="65E34AD6" w:rsidR="61BF6092">
        <w:rPr>
          <w:rFonts w:ascii="Aptos" w:hAnsi="Aptos" w:eastAsia="Arial" w:cs="Arial"/>
          <w:b w:val="1"/>
          <w:bCs w:val="1"/>
          <w:color w:val="000000" w:themeColor="text1" w:themeTint="FF" w:themeShade="FF"/>
        </w:rPr>
        <w:t xml:space="preserve">Director Dougie Irvine </w:t>
      </w:r>
      <w:r w:rsidRPr="65E34AD6" w:rsidR="76CE11DC">
        <w:rPr>
          <w:rFonts w:ascii="Aptos" w:hAnsi="Aptos" w:eastAsia="Arial" w:cs="Arial"/>
          <w:b w:val="1"/>
          <w:bCs w:val="1"/>
          <w:color w:val="000000" w:themeColor="text1" w:themeTint="FF" w:themeShade="FF"/>
        </w:rPr>
        <w:t>said:</w:t>
      </w:r>
      <w:r w:rsidRPr="65E34AD6" w:rsidR="76CE11DC">
        <w:rPr>
          <w:rFonts w:ascii="Aptos" w:hAnsi="Aptos" w:eastAsia="Arial" w:cs="Arial"/>
          <w:color w:val="000000" w:themeColor="text1" w:themeTint="FF" w:themeShade="FF"/>
        </w:rPr>
        <w:t xml:space="preserve"> </w:t>
      </w:r>
      <w:r w:rsidRPr="65E34AD6" w:rsidR="61BF6092">
        <w:rPr>
          <w:rFonts w:ascii="Aptos" w:hAnsi="Aptos" w:eastAsia="Arial" w:cs="Arial"/>
          <w:i w:val="1"/>
          <w:iCs w:val="1"/>
          <w:color w:val="000000" w:themeColor="text1" w:themeTint="FF" w:themeShade="FF"/>
        </w:rPr>
        <w:t>‘</w:t>
      </w:r>
      <w:r w:rsidRPr="65E34AD6" w:rsidR="6EDD3215">
        <w:rPr>
          <w:rFonts w:ascii="Aptos" w:hAnsi="Aptos" w:eastAsia="Aptos" w:cs="Aptos"/>
          <w:i w:val="0"/>
          <w:iCs w:val="0"/>
          <w:noProof w:val="0"/>
          <w:color w:val="000000" w:themeColor="text1" w:themeTint="FF" w:themeShade="FF"/>
          <w:sz w:val="22"/>
          <w:szCs w:val="22"/>
          <w:lang w:val="en-GB"/>
        </w:rPr>
        <w:t xml:space="preserve">I am delighted to be collaborating with Cumbernauld Theatre Company and Scottish Opera on this </w:t>
      </w:r>
      <w:r w:rsidRPr="65E34AD6" w:rsidR="6EDD3215">
        <w:rPr>
          <w:rFonts w:ascii="Aptos" w:hAnsi="Aptos" w:eastAsia="Aptos" w:cs="Aptos"/>
          <w:i w:val="0"/>
          <w:iCs w:val="0"/>
          <w:noProof w:val="0"/>
          <w:color w:val="000000" w:themeColor="text1" w:themeTint="FF" w:themeShade="FF"/>
          <w:sz w:val="22"/>
          <w:szCs w:val="22"/>
          <w:lang w:val="en-GB"/>
        </w:rPr>
        <w:t>very special</w:t>
      </w:r>
      <w:r w:rsidRPr="65E34AD6" w:rsidR="6EDD3215">
        <w:rPr>
          <w:rFonts w:ascii="Aptos" w:hAnsi="Aptos" w:eastAsia="Aptos" w:cs="Aptos"/>
          <w:i w:val="0"/>
          <w:iCs w:val="0"/>
          <w:noProof w:val="0"/>
          <w:color w:val="000000" w:themeColor="text1" w:themeTint="FF" w:themeShade="FF"/>
          <w:sz w:val="22"/>
          <w:szCs w:val="22"/>
          <w:lang w:val="en-GB"/>
        </w:rPr>
        <w:t xml:space="preserve"> show. The magical musical score combined with storytelling and projection will create a memorable experience for our young audiences and I </w:t>
      </w:r>
      <w:r w:rsidRPr="65E34AD6" w:rsidR="6EDD3215">
        <w:rPr>
          <w:rFonts w:ascii="Aptos" w:hAnsi="Aptos" w:eastAsia="Aptos" w:cs="Aptos"/>
          <w:i w:val="0"/>
          <w:iCs w:val="0"/>
          <w:noProof w:val="0"/>
          <w:color w:val="000000" w:themeColor="text1" w:themeTint="FF" w:themeShade="FF"/>
          <w:sz w:val="22"/>
          <w:szCs w:val="22"/>
          <w:lang w:val="en-GB"/>
        </w:rPr>
        <w:t>can't</w:t>
      </w:r>
      <w:r w:rsidRPr="65E34AD6" w:rsidR="6EDD3215">
        <w:rPr>
          <w:rFonts w:ascii="Aptos" w:hAnsi="Aptos" w:eastAsia="Aptos" w:cs="Aptos"/>
          <w:i w:val="0"/>
          <w:iCs w:val="0"/>
          <w:noProof w:val="0"/>
          <w:color w:val="000000" w:themeColor="text1" w:themeTint="FF" w:themeShade="FF"/>
          <w:sz w:val="22"/>
          <w:szCs w:val="22"/>
          <w:lang w:val="en-GB"/>
        </w:rPr>
        <w:t xml:space="preserve"> wait to see their reactions.</w:t>
      </w:r>
      <w:r w:rsidRPr="65E34AD6" w:rsidR="61BF6092">
        <w:rPr>
          <w:rFonts w:ascii="Aptos" w:hAnsi="Aptos" w:eastAsia="Arial" w:cs="Arial"/>
          <w:i w:val="1"/>
          <w:iCs w:val="1"/>
          <w:color w:val="000000" w:themeColor="text1" w:themeTint="FF" w:themeShade="FF"/>
        </w:rPr>
        <w:t>’</w:t>
      </w:r>
    </w:p>
    <w:p w:rsidRPr="00C358FD" w:rsidR="003D24FB" w:rsidP="009F0D64" w:rsidRDefault="00346DB8" w14:paraId="2E98B414" w14:textId="182AD815">
      <w:pPr>
        <w:rPr>
          <w:rFonts w:ascii="Aptos" w:hAnsi="Aptos" w:cs="Arial"/>
        </w:rPr>
      </w:pPr>
      <w:r w:rsidRPr="64780DF6" w:rsidR="7E12B518">
        <w:rPr>
          <w:rFonts w:ascii="Aptos" w:hAnsi="Aptos" w:cs="Arial"/>
          <w:b w:val="1"/>
          <w:bCs w:val="1"/>
          <w:i w:val="1"/>
          <w:iCs w:val="1"/>
        </w:rPr>
        <w:t xml:space="preserve">Special Delivery </w:t>
      </w:r>
      <w:r w:rsidRPr="64780DF6" w:rsidR="31269878">
        <w:rPr>
          <w:rFonts w:ascii="Aptos" w:hAnsi="Aptos" w:cs="Arial"/>
        </w:rPr>
        <w:t xml:space="preserve">will run at </w:t>
      </w:r>
      <w:r w:rsidRPr="64780DF6" w:rsidR="31269878">
        <w:rPr>
          <w:rFonts w:ascii="Aptos" w:hAnsi="Aptos" w:cs="Arial"/>
        </w:rPr>
        <w:t>Lanternhouse</w:t>
      </w:r>
      <w:r w:rsidRPr="64780DF6" w:rsidR="31269878">
        <w:rPr>
          <w:rFonts w:ascii="Aptos" w:hAnsi="Aptos" w:cs="Arial"/>
        </w:rPr>
        <w:t xml:space="preserve"> </w:t>
      </w:r>
      <w:r w:rsidRPr="64780DF6" w:rsidR="7E12B518">
        <w:rPr>
          <w:rFonts w:ascii="Aptos" w:hAnsi="Aptos" w:cs="Arial"/>
        </w:rPr>
        <w:t>Studio Theatre</w:t>
      </w:r>
      <w:r w:rsidRPr="64780DF6" w:rsidR="1C963B7A">
        <w:rPr>
          <w:rFonts w:ascii="Aptos" w:hAnsi="Aptos" w:cs="Arial"/>
        </w:rPr>
        <w:t xml:space="preserve"> </w:t>
      </w:r>
      <w:r w:rsidRPr="64780DF6" w:rsidR="31269878">
        <w:rPr>
          <w:rFonts w:ascii="Aptos" w:hAnsi="Aptos" w:cs="Arial"/>
        </w:rPr>
        <w:t xml:space="preserve">from </w:t>
      </w:r>
      <w:r w:rsidRPr="64780DF6" w:rsidR="31269878">
        <w:rPr>
          <w:rFonts w:ascii="Aptos" w:hAnsi="Aptos" w:cs="Arial"/>
          <w:u w:val="single"/>
        </w:rPr>
        <w:t>Sat</w:t>
      </w:r>
      <w:r w:rsidRPr="64780DF6" w:rsidR="61F2C733">
        <w:rPr>
          <w:rFonts w:ascii="Aptos" w:hAnsi="Aptos" w:cs="Arial"/>
          <w:u w:val="single"/>
        </w:rPr>
        <w:t>urday</w:t>
      </w:r>
      <w:r w:rsidRPr="64780DF6" w:rsidR="31269878">
        <w:rPr>
          <w:rFonts w:ascii="Aptos" w:hAnsi="Aptos" w:cs="Arial"/>
          <w:u w:val="single"/>
        </w:rPr>
        <w:t xml:space="preserve"> </w:t>
      </w:r>
      <w:r w:rsidRPr="64780DF6" w:rsidR="7E12B518">
        <w:rPr>
          <w:rFonts w:ascii="Aptos" w:hAnsi="Aptos" w:cs="Arial"/>
          <w:u w:val="single"/>
        </w:rPr>
        <w:t>30</w:t>
      </w:r>
      <w:r w:rsidRPr="64780DF6" w:rsidR="31269878">
        <w:rPr>
          <w:rFonts w:ascii="Aptos" w:hAnsi="Aptos" w:cs="Arial"/>
          <w:u w:val="single"/>
        </w:rPr>
        <w:t xml:space="preserve"> </w:t>
      </w:r>
      <w:r w:rsidRPr="64780DF6" w:rsidR="7E12B518">
        <w:rPr>
          <w:rFonts w:ascii="Aptos" w:hAnsi="Aptos" w:cs="Arial"/>
          <w:u w:val="single"/>
        </w:rPr>
        <w:t xml:space="preserve">November </w:t>
      </w:r>
      <w:r w:rsidRPr="64780DF6" w:rsidR="31269878">
        <w:rPr>
          <w:rFonts w:ascii="Aptos" w:hAnsi="Aptos" w:cs="Arial"/>
          <w:u w:val="single"/>
        </w:rPr>
        <w:t>to Sat</w:t>
      </w:r>
      <w:r w:rsidRPr="64780DF6" w:rsidR="61F2C733">
        <w:rPr>
          <w:rFonts w:ascii="Aptos" w:hAnsi="Aptos" w:cs="Arial"/>
          <w:u w:val="single"/>
        </w:rPr>
        <w:t>urday</w:t>
      </w:r>
      <w:r w:rsidRPr="64780DF6" w:rsidR="31269878">
        <w:rPr>
          <w:rFonts w:ascii="Aptos" w:hAnsi="Aptos" w:cs="Arial"/>
          <w:u w:val="single"/>
        </w:rPr>
        <w:t xml:space="preserve"> </w:t>
      </w:r>
      <w:r w:rsidRPr="64780DF6" w:rsidR="7E12B518">
        <w:rPr>
          <w:rFonts w:ascii="Aptos" w:hAnsi="Aptos" w:cs="Arial"/>
          <w:u w:val="single"/>
        </w:rPr>
        <w:t>29 December</w:t>
      </w:r>
      <w:r w:rsidRPr="64780DF6" w:rsidR="31269878">
        <w:rPr>
          <w:rFonts w:ascii="Aptos" w:hAnsi="Aptos" w:cs="Arial"/>
        </w:rPr>
        <w:t xml:space="preserve">, with an opening press performance on </w:t>
      </w:r>
      <w:r w:rsidRPr="64780DF6" w:rsidR="7E12B518">
        <w:rPr>
          <w:rFonts w:ascii="Aptos" w:hAnsi="Aptos" w:cs="Arial"/>
          <w:b w:val="1"/>
          <w:bCs w:val="1"/>
        </w:rPr>
        <w:t>Friday 6 December at 10.00am</w:t>
      </w:r>
      <w:r w:rsidRPr="64780DF6" w:rsidR="7F03DE17">
        <w:rPr>
          <w:rFonts w:ascii="Aptos" w:hAnsi="Aptos" w:cs="Arial"/>
          <w:b w:val="1"/>
          <w:bCs w:val="1"/>
        </w:rPr>
        <w:t>.</w:t>
      </w:r>
      <w:r w:rsidRPr="64780DF6" w:rsidR="49C442E7">
        <w:rPr>
          <w:rFonts w:ascii="Aptos" w:hAnsi="Aptos" w:cs="Arial"/>
          <w:b w:val="1"/>
          <w:bCs w:val="1"/>
        </w:rPr>
        <w:t xml:space="preserve"> </w:t>
      </w:r>
      <w:r w:rsidRPr="64780DF6" w:rsidR="49C442E7">
        <w:rPr>
          <w:rFonts w:ascii="Aptos" w:hAnsi="Aptos" w:cs="Arial"/>
          <w:b w:val="0"/>
          <w:bCs w:val="0"/>
        </w:rPr>
        <w:t>Run time 40 mins. No Interval.</w:t>
      </w:r>
    </w:p>
    <w:p w:rsidR="00B24898" w:rsidP="691D4DC3" w:rsidRDefault="00B24898" w14:paraId="5CBEF151" w14:textId="13AA1DBB">
      <w:pPr>
        <w:pStyle w:val="NormalWeb"/>
        <w:rPr>
          <w:rFonts w:ascii="Aptos" w:hAnsi="Aptos" w:eastAsia="Georgia" w:cs="Arial"/>
          <w:b w:val="1"/>
          <w:bCs w:val="1"/>
          <w:sz w:val="22"/>
          <w:szCs w:val="22"/>
        </w:rPr>
      </w:pPr>
      <w:r w:rsidRPr="691D4DC3" w:rsidR="00B24898">
        <w:rPr>
          <w:rFonts w:ascii="Aptos" w:hAnsi="Aptos" w:cs="Arial"/>
          <w:b w:val="1"/>
          <w:bCs w:val="1"/>
          <w:sz w:val="22"/>
          <w:szCs w:val="22"/>
        </w:rPr>
        <w:t>ENDS/</w:t>
      </w:r>
    </w:p>
    <w:p w:rsidR="691D4DC3" w:rsidP="691D4DC3" w:rsidRDefault="691D4DC3" w14:paraId="44E27C00" w14:textId="5A4B4FA3">
      <w:pPr>
        <w:pStyle w:val="NormalWeb"/>
        <w:rPr>
          <w:rFonts w:ascii="Aptos" w:hAnsi="Aptos" w:cs="Arial"/>
          <w:b w:val="1"/>
          <w:bCs w:val="1"/>
          <w:sz w:val="22"/>
          <w:szCs w:val="22"/>
        </w:rPr>
      </w:pPr>
    </w:p>
    <w:p w:rsidRPr="00C358FD" w:rsidR="00B24898" w:rsidP="00B24898" w:rsidRDefault="00B24898" w14:paraId="112BD08B" w14:textId="6A55F13E">
      <w:pPr>
        <w:rPr>
          <w:rFonts w:ascii="Aptos" w:hAnsi="Aptos" w:eastAsia="Times New Roman" w:cs="Arial"/>
        </w:rPr>
      </w:pPr>
      <w:r w:rsidRPr="00C358FD">
        <w:rPr>
          <w:rFonts w:ascii="Aptos" w:hAnsi="Aptos" w:eastAsia="Times New Roman" w:cs="Arial"/>
        </w:rPr>
        <w:t>-----------</w:t>
      </w:r>
    </w:p>
    <w:p w:rsidRPr="00C358FD" w:rsidR="00A352E0" w:rsidP="00A352E0" w:rsidRDefault="00A352E0" w14:paraId="67A145E0" w14:textId="0E5EFDEC">
      <w:pPr>
        <w:rPr>
          <w:rFonts w:ascii="Aptos" w:hAnsi="Aptos" w:eastAsia="Times New Roman" w:cs="Arial"/>
          <w:b/>
          <w:bCs/>
        </w:rPr>
      </w:pPr>
      <w:r w:rsidRPr="00C358FD">
        <w:rPr>
          <w:rFonts w:ascii="Aptos" w:hAnsi="Aptos" w:eastAsia="Times New Roman" w:cs="Arial"/>
          <w:b/>
          <w:bCs/>
        </w:rPr>
        <w:t xml:space="preserve">Cast </w:t>
      </w:r>
      <w:r w:rsidRPr="00C358FD" w:rsidR="00346DB8">
        <w:rPr>
          <w:rFonts w:ascii="Aptos" w:hAnsi="Aptos" w:eastAsia="Times New Roman" w:cs="Arial"/>
          <w:b/>
          <w:bCs/>
        </w:rPr>
        <w:t xml:space="preserve">and creative </w:t>
      </w:r>
      <w:r w:rsidRPr="00C358FD">
        <w:rPr>
          <w:rFonts w:ascii="Aptos" w:hAnsi="Aptos" w:eastAsia="Times New Roman" w:cs="Arial"/>
          <w:b/>
          <w:bCs/>
        </w:rPr>
        <w:t>images and biogs can be found</w:t>
      </w:r>
      <w:r w:rsidRPr="00C358FD" w:rsidR="00F960BB">
        <w:rPr>
          <w:rFonts w:ascii="Aptos" w:hAnsi="Aptos" w:eastAsia="Times New Roman" w:cs="Arial"/>
          <w:b/>
          <w:bCs/>
        </w:rPr>
        <w:t xml:space="preserve"> </w:t>
      </w:r>
      <w:hyperlink w:history="1" r:id="rId14">
        <w:r w:rsidRPr="00C358FD" w:rsidR="00F960BB">
          <w:rPr>
            <w:rStyle w:val="Hyperlink"/>
            <w:rFonts w:ascii="Aptos" w:hAnsi="Aptos" w:eastAsia="Times New Roman" w:cs="Arial"/>
            <w:b/>
            <w:bCs/>
          </w:rPr>
          <w:t>here</w:t>
        </w:r>
      </w:hyperlink>
      <w:r w:rsidRPr="00C358FD" w:rsidR="00F960BB">
        <w:rPr>
          <w:rFonts w:ascii="Aptos" w:hAnsi="Aptos" w:eastAsia="Times New Roman" w:cs="Arial"/>
          <w:b/>
          <w:bCs/>
        </w:rPr>
        <w:t>.</w:t>
      </w:r>
    </w:p>
    <w:p w:rsidRPr="00C358FD" w:rsidR="00B24898" w:rsidP="00B24898" w:rsidRDefault="00B24898" w14:paraId="58EC0E15" w14:textId="3A36E94F">
      <w:pPr>
        <w:pBdr>
          <w:bottom w:val="single" w:color="F0F2EB" w:sz="6" w:space="15"/>
        </w:pBdr>
        <w:shd w:val="clear" w:color="auto" w:fill="FFFFFF"/>
        <w:spacing w:line="360" w:lineRule="auto"/>
        <w:rPr>
          <w:rFonts w:ascii="Aptos" w:hAnsi="Aptos" w:cs="Arial"/>
          <w:b/>
          <w:bCs/>
          <w:color w:val="000000" w:themeColor="text1"/>
        </w:rPr>
      </w:pPr>
      <w:r w:rsidRPr="00C358FD">
        <w:rPr>
          <w:rFonts w:ascii="Aptos" w:hAnsi="Aptos" w:cs="Arial"/>
          <w:b/>
          <w:bCs/>
          <w:color w:val="000000" w:themeColor="text1"/>
        </w:rPr>
        <w:t xml:space="preserve">For more information, contact: </w:t>
      </w:r>
    </w:p>
    <w:p w:rsidR="00D3431F" w:rsidP="00D3431F" w:rsidRDefault="00B24898" w14:paraId="09193618" w14:textId="77777777">
      <w:pPr>
        <w:pBdr>
          <w:bottom w:val="single" w:color="F0F2EB" w:sz="6" w:space="15"/>
        </w:pBdr>
        <w:shd w:val="clear" w:color="auto" w:fill="FFFFFF"/>
        <w:spacing w:line="360" w:lineRule="auto"/>
        <w:rPr>
          <w:rFonts w:ascii="Aptos" w:hAnsi="Aptos" w:eastAsia="Tahoma" w:cs="Arial"/>
        </w:rPr>
      </w:pPr>
      <w:r w:rsidRPr="00C358FD">
        <w:rPr>
          <w:rFonts w:ascii="Aptos" w:hAnsi="Aptos" w:eastAsia="Tahoma" w:cs="Arial"/>
          <w:b/>
          <w:bCs/>
        </w:rPr>
        <w:t xml:space="preserve">Rachel Murphy, </w:t>
      </w:r>
      <w:r w:rsidRPr="00C358FD" w:rsidR="00346DB8">
        <w:rPr>
          <w:rFonts w:ascii="Aptos" w:hAnsi="Aptos" w:eastAsia="Tahoma" w:cs="Arial"/>
          <w:b/>
          <w:bCs/>
        </w:rPr>
        <w:t>Marketing</w:t>
      </w:r>
      <w:r w:rsidRPr="00C358FD">
        <w:rPr>
          <w:rFonts w:ascii="Aptos" w:hAnsi="Aptos" w:eastAsia="Tahoma" w:cs="Arial"/>
          <w:b/>
          <w:bCs/>
        </w:rPr>
        <w:t xml:space="preserve"> &amp; </w:t>
      </w:r>
      <w:r w:rsidRPr="00C358FD" w:rsidR="00A32058">
        <w:rPr>
          <w:rFonts w:ascii="Aptos" w:hAnsi="Aptos" w:eastAsia="Tahoma" w:cs="Arial"/>
          <w:b/>
          <w:bCs/>
        </w:rPr>
        <w:t>Communication</w:t>
      </w:r>
      <w:r w:rsidRPr="00C358FD">
        <w:rPr>
          <w:rFonts w:ascii="Aptos" w:hAnsi="Aptos" w:eastAsia="Tahoma" w:cs="Arial"/>
          <w:b/>
          <w:bCs/>
        </w:rPr>
        <w:t xml:space="preserve"> Manager, </w:t>
      </w:r>
      <w:r w:rsidRPr="00C358FD" w:rsidR="00E4212C">
        <w:rPr>
          <w:rFonts w:ascii="Aptos" w:hAnsi="Aptos" w:eastAsia="Tahoma" w:cs="Arial"/>
          <w:b/>
          <w:bCs/>
        </w:rPr>
        <w:t>Cumbernauld Theatre</w:t>
      </w:r>
      <w:r w:rsidRPr="00C358FD">
        <w:rPr>
          <w:rFonts w:ascii="Aptos" w:hAnsi="Aptos" w:eastAsia="Tahoma" w:cs="Arial"/>
          <w:b/>
          <w:bCs/>
        </w:rPr>
        <w:t>:</w:t>
      </w:r>
      <w:r w:rsidRPr="00C358FD" w:rsidR="00346DB8">
        <w:rPr>
          <w:rFonts w:ascii="Aptos" w:hAnsi="Aptos" w:cs="Arial"/>
          <w:b/>
          <w:bCs/>
          <w:color w:val="000000" w:themeColor="text1"/>
        </w:rPr>
        <w:br/>
      </w:r>
      <w:hyperlink w:history="1" r:id="rId15">
        <w:r w:rsidRPr="00C358FD" w:rsidR="00346DB8">
          <w:rPr>
            <w:rStyle w:val="Hyperlink"/>
            <w:rFonts w:ascii="Aptos" w:hAnsi="Aptos" w:cs="Arial"/>
          </w:rPr>
          <w:t>rmurphy@cumbernauldtheatre.co.uk</w:t>
        </w:r>
      </w:hyperlink>
      <w:r w:rsidRPr="00C358FD" w:rsidR="00346DB8">
        <w:rPr>
          <w:rFonts w:ascii="Aptos" w:hAnsi="Aptos" w:cs="Arial"/>
          <w:color w:val="000000" w:themeColor="text1"/>
        </w:rPr>
        <w:t xml:space="preserve"> / </w:t>
      </w:r>
      <w:r w:rsidRPr="00C358FD">
        <w:rPr>
          <w:rFonts w:ascii="Aptos" w:hAnsi="Aptos" w:eastAsia="Tahoma" w:cs="Arial"/>
        </w:rPr>
        <w:t>01236 732887</w:t>
      </w:r>
    </w:p>
    <w:p w:rsidRPr="00D3431F" w:rsidR="00B24898" w:rsidP="00D3431F" w:rsidRDefault="00977B6B" w14:paraId="1F6CE326" w14:textId="329E9725">
      <w:pPr>
        <w:pBdr>
          <w:bottom w:val="single" w:color="F0F2EB" w:sz="6" w:space="15"/>
        </w:pBdr>
        <w:shd w:val="clear" w:color="auto" w:fill="FFFFFF"/>
        <w:spacing w:line="360" w:lineRule="auto"/>
        <w:rPr>
          <w:rFonts w:ascii="Aptos" w:hAnsi="Aptos" w:cs="Arial"/>
          <w:b/>
          <w:bCs/>
          <w:color w:val="000000" w:themeColor="text1"/>
        </w:rPr>
      </w:pPr>
      <w:r w:rsidRPr="00C358FD">
        <w:rPr>
          <w:rFonts w:ascii="Aptos" w:hAnsi="Aptos" w:cs="Arial"/>
          <w:b/>
          <w:bCs/>
          <w:u w:val="single"/>
        </w:rPr>
        <w:t>Production info</w:t>
      </w:r>
    </w:p>
    <w:p w:rsidRPr="00C358FD" w:rsidR="00B24898" w:rsidP="00B24898" w:rsidRDefault="00DC7089" w14:paraId="2F52ECC4" w14:textId="35628F21">
      <w:pPr>
        <w:pStyle w:val="NoSpacing"/>
        <w:rPr>
          <w:rFonts w:ascii="Aptos" w:hAnsi="Aptos" w:cs="Arial"/>
          <w:b/>
          <w:bCs/>
          <w:i/>
          <w:iCs/>
        </w:rPr>
      </w:pPr>
      <w:r w:rsidRPr="00C358FD">
        <w:rPr>
          <w:rFonts w:ascii="Aptos" w:hAnsi="Aptos" w:cs="Arial"/>
          <w:b/>
          <w:bCs/>
          <w:i/>
          <w:iCs/>
        </w:rPr>
        <w:t>Special Delivery</w:t>
      </w:r>
    </w:p>
    <w:p w:rsidRPr="00C358FD" w:rsidR="0033372A" w:rsidP="00B24898" w:rsidRDefault="0033372A" w14:paraId="1757248F" w14:textId="68A87F69">
      <w:pPr>
        <w:pStyle w:val="NoSpacing"/>
        <w:rPr>
          <w:rFonts w:ascii="Aptos" w:hAnsi="Aptos" w:cs="Arial"/>
        </w:rPr>
      </w:pPr>
      <w:r w:rsidRPr="00C358FD">
        <w:rPr>
          <w:rFonts w:ascii="Aptos" w:hAnsi="Aptos" w:cs="Arial"/>
        </w:rPr>
        <w:t xml:space="preserve">Music by </w:t>
      </w:r>
      <w:r w:rsidRPr="00C358FD">
        <w:rPr>
          <w:rFonts w:ascii="Aptos" w:hAnsi="Aptos" w:cs="Arial"/>
          <w:b/>
          <w:bCs/>
        </w:rPr>
        <w:t>Karen M</w:t>
      </w:r>
      <w:r w:rsidRPr="00C358FD" w:rsidR="00565CDA">
        <w:rPr>
          <w:rFonts w:ascii="Aptos" w:hAnsi="Aptos" w:cs="Arial"/>
          <w:b/>
          <w:bCs/>
        </w:rPr>
        <w:t>a</w:t>
      </w:r>
      <w:r w:rsidRPr="00C358FD">
        <w:rPr>
          <w:rFonts w:ascii="Aptos" w:hAnsi="Aptos" w:cs="Arial"/>
          <w:b/>
          <w:bCs/>
        </w:rPr>
        <w:t>cIver</w:t>
      </w:r>
      <w:r w:rsidRPr="00C358FD">
        <w:rPr>
          <w:rFonts w:ascii="Aptos" w:hAnsi="Aptos" w:cs="Arial"/>
        </w:rPr>
        <w:t xml:space="preserve">, Written by </w:t>
      </w:r>
      <w:r w:rsidRPr="00C358FD">
        <w:rPr>
          <w:rFonts w:ascii="Aptos" w:hAnsi="Aptos" w:cs="Arial"/>
          <w:b/>
          <w:bCs/>
        </w:rPr>
        <w:t>Clive King</w:t>
      </w:r>
      <w:r w:rsidRPr="00C358FD">
        <w:rPr>
          <w:rFonts w:ascii="Aptos" w:hAnsi="Aptos" w:cs="Arial"/>
        </w:rPr>
        <w:t xml:space="preserve">, Directed by </w:t>
      </w:r>
      <w:r w:rsidRPr="00C358FD">
        <w:rPr>
          <w:rFonts w:ascii="Aptos" w:hAnsi="Aptos" w:cs="Arial"/>
          <w:b/>
          <w:bCs/>
        </w:rPr>
        <w:t>Dougie Irvine</w:t>
      </w:r>
    </w:p>
    <w:p w:rsidRPr="00C358FD" w:rsidR="00977B6B" w:rsidP="00B24898" w:rsidRDefault="00977B6B" w14:paraId="5F6475CC" w14:textId="1ADAC731">
      <w:pPr>
        <w:pStyle w:val="NoSpacing"/>
        <w:rPr>
          <w:rFonts w:ascii="Aptos" w:hAnsi="Aptos" w:cs="Arial"/>
        </w:rPr>
      </w:pPr>
      <w:r w:rsidRPr="00C358FD">
        <w:rPr>
          <w:rFonts w:ascii="Aptos" w:hAnsi="Aptos" w:cs="Arial"/>
        </w:rPr>
        <w:t>Presented by Cumbernauld Theatre Company</w:t>
      </w:r>
      <w:r w:rsidRPr="00C358FD" w:rsidR="0033372A">
        <w:rPr>
          <w:rFonts w:ascii="Aptos" w:hAnsi="Aptos" w:cs="Arial"/>
        </w:rPr>
        <w:t>, Visible Fictions and Scottish Opera</w:t>
      </w:r>
    </w:p>
    <w:p w:rsidRPr="00C358FD" w:rsidR="00977B6B" w:rsidP="00B24898" w:rsidRDefault="00977B6B" w14:paraId="4C73CEC1" w14:textId="77777777">
      <w:pPr>
        <w:pStyle w:val="NoSpacing"/>
        <w:rPr>
          <w:rFonts w:ascii="Aptos" w:hAnsi="Aptos" w:eastAsia="Georgia" w:cs="Arial"/>
        </w:rPr>
      </w:pPr>
    </w:p>
    <w:p w:rsidRPr="00C358FD" w:rsidR="00977B6B" w:rsidP="00B24898" w:rsidRDefault="00977B6B" w14:paraId="6550E94B" w14:textId="704E8C6D">
      <w:pPr>
        <w:pStyle w:val="NoSpacing"/>
        <w:rPr>
          <w:rFonts w:ascii="Aptos" w:hAnsi="Aptos" w:eastAsia="Georgia" w:cs="Arial"/>
        </w:rPr>
      </w:pPr>
      <w:r w:rsidRPr="00C358FD">
        <w:rPr>
          <w:rFonts w:ascii="Aptos" w:hAnsi="Aptos" w:eastAsia="Georgia" w:cs="Arial"/>
        </w:rPr>
        <w:t>Cast</w:t>
      </w:r>
      <w:r w:rsidRPr="00C358FD" w:rsidR="0047375B">
        <w:rPr>
          <w:rFonts w:ascii="Aptos" w:hAnsi="Aptos" w:eastAsia="Georgia" w:cs="Arial"/>
        </w:rPr>
        <w:t>:</w:t>
      </w:r>
    </w:p>
    <w:p w:rsidRPr="00C358FD" w:rsidR="002F77F8" w:rsidP="002F77F8" w:rsidRDefault="0033372A" w14:paraId="64F41C37" w14:textId="53C10159">
      <w:pPr>
        <w:pStyle w:val="NoSpacing"/>
        <w:rPr>
          <w:rFonts w:ascii="Aptos" w:hAnsi="Aptos" w:eastAsia="Georgia" w:cs="Arial"/>
        </w:rPr>
      </w:pPr>
      <w:r w:rsidRPr="00C358FD">
        <w:rPr>
          <w:rFonts w:ascii="Aptos" w:hAnsi="Aptos" w:eastAsia="Georgia" w:cs="Arial"/>
          <w:b/>
          <w:bCs/>
        </w:rPr>
        <w:t>Craig Hunter</w:t>
      </w:r>
    </w:p>
    <w:p w:rsidRPr="00C358FD" w:rsidR="002F77F8" w:rsidP="002F77F8" w:rsidRDefault="0033372A" w14:paraId="03EB4CF7" w14:textId="177B13FB">
      <w:pPr>
        <w:pStyle w:val="NoSpacing"/>
        <w:rPr>
          <w:rFonts w:ascii="Aptos" w:hAnsi="Aptos" w:eastAsia="Georgia" w:cs="Arial"/>
          <w:b/>
          <w:bCs/>
        </w:rPr>
      </w:pPr>
      <w:r w:rsidRPr="00C358FD">
        <w:rPr>
          <w:rFonts w:ascii="Aptos" w:hAnsi="Aptos" w:eastAsia="Georgia" w:cs="Arial"/>
          <w:b/>
          <w:bCs/>
        </w:rPr>
        <w:t>Jessica Donnelly</w:t>
      </w:r>
    </w:p>
    <w:p w:rsidRPr="00C358FD" w:rsidR="0047375B" w:rsidP="002F77F8" w:rsidRDefault="0047375B" w14:paraId="6B76F9E0" w14:textId="77777777">
      <w:pPr>
        <w:pStyle w:val="NoSpacing"/>
        <w:rPr>
          <w:rFonts w:ascii="Aptos" w:hAnsi="Aptos" w:eastAsia="Georgia" w:cs="Arial"/>
          <w:b/>
          <w:bCs/>
        </w:rPr>
      </w:pPr>
    </w:p>
    <w:p w:rsidRPr="00C358FD" w:rsidR="0047375B" w:rsidP="002F77F8" w:rsidRDefault="0047375B" w14:paraId="6195D027" w14:textId="31EB9A3D">
      <w:pPr>
        <w:pStyle w:val="NoSpacing"/>
        <w:rPr>
          <w:rFonts w:ascii="Aptos" w:hAnsi="Aptos" w:eastAsia="Georgia" w:cs="Arial"/>
        </w:rPr>
      </w:pPr>
      <w:r w:rsidRPr="00C358FD">
        <w:rPr>
          <w:rFonts w:ascii="Aptos" w:hAnsi="Aptos" w:eastAsia="Georgia" w:cs="Arial"/>
        </w:rPr>
        <w:t>Creative Team:</w:t>
      </w:r>
    </w:p>
    <w:p w:rsidRPr="00C358FD" w:rsidR="008A142A" w:rsidP="008A142A" w:rsidRDefault="005F5301" w14:paraId="7E5E8040" w14:textId="232CDD7A">
      <w:pPr>
        <w:pStyle w:val="NoSpacing"/>
        <w:rPr>
          <w:rFonts w:ascii="Aptos" w:hAnsi="Aptos" w:cs="Arial"/>
        </w:rPr>
      </w:pPr>
      <w:r w:rsidRPr="00C358FD">
        <w:rPr>
          <w:rFonts w:ascii="Aptos" w:hAnsi="Aptos" w:cs="Arial"/>
        </w:rPr>
        <w:t>Composer</w:t>
      </w:r>
      <w:r w:rsidRPr="00C358FD" w:rsidR="008A142A">
        <w:rPr>
          <w:rFonts w:ascii="Aptos" w:hAnsi="Aptos" w:cs="Arial"/>
        </w:rPr>
        <w:t xml:space="preserve"> </w:t>
      </w:r>
      <w:r w:rsidRPr="00C358FD">
        <w:rPr>
          <w:rFonts w:ascii="Aptos" w:hAnsi="Aptos" w:cs="Arial"/>
        </w:rPr>
        <w:t>–</w:t>
      </w:r>
      <w:r w:rsidRPr="00C358FD" w:rsidR="008A142A">
        <w:rPr>
          <w:rFonts w:ascii="Aptos" w:hAnsi="Aptos" w:cs="Arial"/>
        </w:rPr>
        <w:t xml:space="preserve"> </w:t>
      </w:r>
      <w:r w:rsidRPr="00C358FD" w:rsidR="008A142A">
        <w:rPr>
          <w:rFonts w:ascii="Aptos" w:hAnsi="Aptos" w:cs="Arial"/>
          <w:b/>
          <w:bCs/>
        </w:rPr>
        <w:t>Karen M</w:t>
      </w:r>
      <w:r w:rsidRPr="00C358FD" w:rsidR="00565CDA">
        <w:rPr>
          <w:rFonts w:ascii="Aptos" w:hAnsi="Aptos" w:cs="Arial"/>
          <w:b/>
          <w:bCs/>
        </w:rPr>
        <w:t>a</w:t>
      </w:r>
      <w:r w:rsidRPr="00C358FD" w:rsidR="008A142A">
        <w:rPr>
          <w:rFonts w:ascii="Aptos" w:hAnsi="Aptos" w:cs="Arial"/>
          <w:b/>
          <w:bCs/>
        </w:rPr>
        <w:t>cIver</w:t>
      </w:r>
      <w:r w:rsidRPr="00C358FD" w:rsidR="008A142A">
        <w:rPr>
          <w:rFonts w:ascii="Aptos" w:hAnsi="Aptos" w:cs="Arial"/>
        </w:rPr>
        <w:br/>
      </w:r>
      <w:r w:rsidRPr="00C358FD" w:rsidR="008A142A">
        <w:rPr>
          <w:rFonts w:ascii="Aptos" w:hAnsi="Aptos" w:cs="Arial"/>
        </w:rPr>
        <w:t>Writ</w:t>
      </w:r>
      <w:r w:rsidRPr="00C358FD">
        <w:rPr>
          <w:rFonts w:ascii="Aptos" w:hAnsi="Aptos" w:cs="Arial"/>
        </w:rPr>
        <w:t>er</w:t>
      </w:r>
      <w:r w:rsidRPr="00C358FD" w:rsidR="008A142A">
        <w:rPr>
          <w:rFonts w:ascii="Aptos" w:hAnsi="Aptos" w:cs="Arial"/>
        </w:rPr>
        <w:t xml:space="preserve"> </w:t>
      </w:r>
      <w:r w:rsidRPr="00C358FD">
        <w:rPr>
          <w:rFonts w:ascii="Aptos" w:hAnsi="Aptos" w:cs="Arial"/>
        </w:rPr>
        <w:t>–</w:t>
      </w:r>
      <w:r w:rsidRPr="00C358FD" w:rsidR="008A142A">
        <w:rPr>
          <w:rFonts w:ascii="Aptos" w:hAnsi="Aptos" w:cs="Arial"/>
        </w:rPr>
        <w:t xml:space="preserve"> </w:t>
      </w:r>
      <w:r w:rsidRPr="00C358FD" w:rsidR="008A142A">
        <w:rPr>
          <w:rFonts w:ascii="Aptos" w:hAnsi="Aptos" w:cs="Arial"/>
          <w:b/>
          <w:bCs/>
        </w:rPr>
        <w:t>Clive King</w:t>
      </w:r>
      <w:r w:rsidRPr="00C358FD">
        <w:rPr>
          <w:rFonts w:ascii="Aptos" w:hAnsi="Aptos" w:cs="Arial"/>
        </w:rPr>
        <w:br/>
      </w:r>
      <w:r w:rsidRPr="00C358FD" w:rsidR="008A142A">
        <w:rPr>
          <w:rFonts w:ascii="Aptos" w:hAnsi="Aptos" w:cs="Arial"/>
        </w:rPr>
        <w:t>Direct</w:t>
      </w:r>
      <w:r w:rsidRPr="00C358FD">
        <w:rPr>
          <w:rFonts w:ascii="Aptos" w:hAnsi="Aptos" w:cs="Arial"/>
        </w:rPr>
        <w:t>or –</w:t>
      </w:r>
      <w:r w:rsidRPr="00C358FD" w:rsidR="008A142A">
        <w:rPr>
          <w:rFonts w:ascii="Aptos" w:hAnsi="Aptos" w:cs="Arial"/>
        </w:rPr>
        <w:t xml:space="preserve"> </w:t>
      </w:r>
      <w:r w:rsidRPr="00C358FD" w:rsidR="008A142A">
        <w:rPr>
          <w:rFonts w:ascii="Aptos" w:hAnsi="Aptos" w:cs="Arial"/>
          <w:b/>
          <w:bCs/>
        </w:rPr>
        <w:t>Dougie Irvine</w:t>
      </w:r>
    </w:p>
    <w:p w:rsidRPr="00C358FD" w:rsidR="0047375B" w:rsidP="00B24898" w:rsidRDefault="0047375B" w14:paraId="6F2F5038" w14:textId="77777777">
      <w:pPr>
        <w:pStyle w:val="NoSpacing"/>
        <w:rPr>
          <w:rFonts w:ascii="Aptos" w:hAnsi="Aptos" w:eastAsia="Georgia" w:cs="Arial"/>
        </w:rPr>
      </w:pPr>
    </w:p>
    <w:p w:rsidRPr="00C358FD" w:rsidR="00977B6B" w:rsidP="00B24898" w:rsidRDefault="00977B6B" w14:paraId="2A47869B" w14:textId="2B7F1A4E">
      <w:pPr>
        <w:pStyle w:val="NoSpacing"/>
        <w:rPr>
          <w:rFonts w:ascii="Aptos" w:hAnsi="Aptos" w:eastAsia="Georgia" w:cs="Arial"/>
          <w:u w:val="single"/>
        </w:rPr>
      </w:pPr>
      <w:r w:rsidRPr="00C358FD">
        <w:rPr>
          <w:rFonts w:ascii="Aptos" w:hAnsi="Aptos" w:eastAsia="Georgia" w:cs="Arial"/>
          <w:u w:val="single"/>
        </w:rPr>
        <w:t>Listings info</w:t>
      </w:r>
    </w:p>
    <w:p w:rsidRPr="00C358FD" w:rsidR="00066F8B" w:rsidP="00B24898" w:rsidRDefault="00066F8B" w14:paraId="45948E12" w14:textId="77777777">
      <w:pPr>
        <w:pStyle w:val="NoSpacing"/>
        <w:rPr>
          <w:rFonts w:ascii="Aptos" w:hAnsi="Aptos" w:cs="Arial"/>
        </w:rPr>
      </w:pPr>
    </w:p>
    <w:p w:rsidR="00D953CA" w:rsidP="00B24898" w:rsidRDefault="003A0983" w14:paraId="44442BBF" w14:textId="69DF61DD">
      <w:pPr>
        <w:pStyle w:val="NoSpacing"/>
        <w:rPr>
          <w:rFonts w:ascii="Aptos" w:hAnsi="Aptos" w:cs="Arial"/>
          <w:b/>
          <w:bCs/>
        </w:rPr>
      </w:pPr>
      <w:r w:rsidRPr="64780DF6" w:rsidR="3483BEAC">
        <w:rPr>
          <w:rFonts w:ascii="Aptos" w:hAnsi="Aptos" w:cs="Arial"/>
          <w:b w:val="1"/>
          <w:bCs w:val="1"/>
        </w:rPr>
        <w:t xml:space="preserve">Saturday </w:t>
      </w:r>
      <w:r w:rsidRPr="64780DF6" w:rsidR="575CFE31">
        <w:rPr>
          <w:rFonts w:ascii="Aptos" w:hAnsi="Aptos" w:cs="Arial"/>
          <w:b w:val="1"/>
          <w:bCs w:val="1"/>
        </w:rPr>
        <w:t>30 November</w:t>
      </w:r>
      <w:r w:rsidRPr="64780DF6" w:rsidR="3483BEAC">
        <w:rPr>
          <w:rFonts w:ascii="Aptos" w:hAnsi="Aptos" w:cs="Arial"/>
          <w:b w:val="1"/>
          <w:bCs w:val="1"/>
        </w:rPr>
        <w:t xml:space="preserve"> – Saturday </w:t>
      </w:r>
      <w:r w:rsidRPr="64780DF6" w:rsidR="575CFE31">
        <w:rPr>
          <w:rFonts w:ascii="Aptos" w:hAnsi="Aptos" w:cs="Arial"/>
          <w:b w:val="1"/>
          <w:bCs w:val="1"/>
        </w:rPr>
        <w:t>29 December</w:t>
      </w:r>
      <w:r w:rsidRPr="64780DF6" w:rsidR="4613A9BA">
        <w:rPr>
          <w:rFonts w:ascii="Aptos" w:hAnsi="Aptos" w:cs="Arial"/>
          <w:b w:val="1"/>
          <w:bCs w:val="1"/>
        </w:rPr>
        <w:t xml:space="preserve"> (Various Times)</w:t>
      </w:r>
    </w:p>
    <w:p w:rsidR="65B0AAE4" w:rsidP="64780DF6" w:rsidRDefault="65B0AAE4" w14:paraId="6E19FB5B" w14:textId="37D6CDFB">
      <w:pPr>
        <w:pStyle w:val="NoSpacing"/>
        <w:rPr>
          <w:rFonts w:ascii="Aptos" w:hAnsi="Aptos" w:cs="Arial"/>
          <w:b w:val="1"/>
          <w:bCs w:val="1"/>
        </w:rPr>
      </w:pPr>
      <w:r w:rsidRPr="64780DF6" w:rsidR="65B0AAE4">
        <w:rPr>
          <w:rFonts w:ascii="Aptos" w:hAnsi="Aptos" w:cs="Arial"/>
          <w:b w:val="1"/>
          <w:bCs w:val="1"/>
        </w:rPr>
        <w:t>Run Time 40 mins. No interval.</w:t>
      </w:r>
    </w:p>
    <w:p w:rsidR="00D953CA" w:rsidP="00B24898" w:rsidRDefault="00D953CA" w14:paraId="244A2746" w14:textId="77777777">
      <w:pPr>
        <w:pStyle w:val="NoSpacing"/>
        <w:rPr>
          <w:rFonts w:ascii="Aptos" w:hAnsi="Aptos" w:cs="Arial"/>
          <w:b/>
          <w:bCs/>
        </w:rPr>
      </w:pPr>
    </w:p>
    <w:p w:rsidRPr="00C358FD" w:rsidR="00BB033B" w:rsidP="00B24898" w:rsidRDefault="003A0983" w14:paraId="646B74A4" w14:textId="5474A25A">
      <w:pPr>
        <w:pStyle w:val="NoSpacing"/>
        <w:rPr>
          <w:rFonts w:ascii="Aptos" w:hAnsi="Aptos" w:cs="Arial"/>
          <w:b w:val="1"/>
          <w:bCs w:val="1"/>
        </w:rPr>
      </w:pPr>
      <w:r w:rsidRPr="65E34AD6" w:rsidR="003A0983">
        <w:rPr>
          <w:rFonts w:ascii="Aptos" w:hAnsi="Aptos" w:cs="Arial"/>
        </w:rPr>
        <w:t>Preview performance</w:t>
      </w:r>
      <w:r w:rsidRPr="65E34AD6" w:rsidR="006208DF">
        <w:rPr>
          <w:rFonts w:ascii="Aptos" w:hAnsi="Aptos" w:cs="Arial"/>
        </w:rPr>
        <w:t>s</w:t>
      </w:r>
      <w:r w:rsidRPr="65E34AD6" w:rsidR="003A0983">
        <w:rPr>
          <w:rFonts w:ascii="Aptos" w:hAnsi="Aptos" w:cs="Arial"/>
        </w:rPr>
        <w:t xml:space="preserve"> on</w:t>
      </w:r>
      <w:r w:rsidRPr="65E34AD6" w:rsidR="003A0983">
        <w:rPr>
          <w:rFonts w:ascii="Aptos" w:hAnsi="Aptos" w:cs="Arial"/>
          <w:b w:val="1"/>
          <w:bCs w:val="1"/>
        </w:rPr>
        <w:t xml:space="preserve"> Sat </w:t>
      </w:r>
      <w:r w:rsidRPr="65E34AD6" w:rsidR="00BB033B">
        <w:rPr>
          <w:rFonts w:ascii="Aptos" w:hAnsi="Aptos" w:cs="Arial"/>
          <w:b w:val="1"/>
          <w:bCs w:val="1"/>
        </w:rPr>
        <w:t xml:space="preserve">30 November – Thu 5 </w:t>
      </w:r>
      <w:r w:rsidRPr="65E34AD6" w:rsidR="7425CF1D">
        <w:rPr>
          <w:rFonts w:ascii="Aptos" w:hAnsi="Aptos" w:cs="Arial"/>
          <w:b w:val="1"/>
          <w:bCs w:val="1"/>
        </w:rPr>
        <w:t>December</w:t>
      </w:r>
      <w:r w:rsidRPr="65E34AD6" w:rsidR="00BB033B">
        <w:rPr>
          <w:rFonts w:ascii="Aptos" w:hAnsi="Aptos" w:cs="Arial"/>
          <w:b w:val="1"/>
          <w:bCs w:val="1"/>
        </w:rPr>
        <w:t>, 10.00am and 1.00pm</w:t>
      </w:r>
    </w:p>
    <w:p w:rsidRPr="00C358FD" w:rsidR="00213C77" w:rsidP="00B24898" w:rsidRDefault="00213C77" w14:paraId="08E265DA" w14:textId="4CE4580B">
      <w:pPr>
        <w:pStyle w:val="NoSpacing"/>
        <w:rPr>
          <w:rFonts w:ascii="Aptos" w:hAnsi="Aptos" w:cs="Arial"/>
          <w:b/>
          <w:bCs/>
        </w:rPr>
      </w:pPr>
      <w:r w:rsidRPr="00C358FD">
        <w:rPr>
          <w:rFonts w:ascii="Aptos" w:hAnsi="Aptos" w:cs="Arial"/>
        </w:rPr>
        <w:t xml:space="preserve">Press Performance on </w:t>
      </w:r>
      <w:r w:rsidRPr="00C358FD">
        <w:rPr>
          <w:rFonts w:ascii="Aptos" w:hAnsi="Aptos" w:cs="Arial"/>
          <w:b/>
          <w:bCs/>
        </w:rPr>
        <w:t>Fri 6 December, 1.00pm</w:t>
      </w:r>
    </w:p>
    <w:p w:rsidRPr="00C358FD" w:rsidR="000F3F03" w:rsidP="00B24898" w:rsidRDefault="003A0983" w14:paraId="6D847D35" w14:textId="41641AC1">
      <w:pPr>
        <w:pStyle w:val="NoSpacing"/>
        <w:rPr>
          <w:rFonts w:ascii="Aptos" w:hAnsi="Aptos" w:cs="Arial"/>
          <w:b/>
          <w:bCs/>
        </w:rPr>
      </w:pPr>
      <w:r w:rsidRPr="00C358FD">
        <w:rPr>
          <w:rFonts w:ascii="Aptos" w:hAnsi="Aptos" w:cs="Arial"/>
        </w:rPr>
        <w:t>Audio Described Performance on</w:t>
      </w:r>
      <w:r w:rsidRPr="00C358FD">
        <w:rPr>
          <w:rFonts w:ascii="Aptos" w:hAnsi="Aptos" w:cs="Arial"/>
          <w:b/>
          <w:bCs/>
        </w:rPr>
        <w:t xml:space="preserve"> </w:t>
      </w:r>
      <w:r w:rsidRPr="00C358FD" w:rsidR="00592A64">
        <w:rPr>
          <w:rFonts w:ascii="Aptos" w:hAnsi="Aptos" w:cs="Arial"/>
          <w:b/>
          <w:bCs/>
        </w:rPr>
        <w:t>Sat 14 December, 1.00pm</w:t>
      </w:r>
    </w:p>
    <w:p w:rsidRPr="00C358FD" w:rsidR="00565CDA" w:rsidP="00B24898" w:rsidRDefault="000F3F03" w14:paraId="04724B46" w14:textId="11F0D72E">
      <w:pPr>
        <w:pStyle w:val="NoSpacing"/>
        <w:rPr>
          <w:rFonts w:ascii="Aptos" w:hAnsi="Aptos" w:cs="Arial"/>
          <w:b/>
          <w:bCs/>
        </w:rPr>
      </w:pPr>
      <w:r w:rsidRPr="00C358FD">
        <w:rPr>
          <w:rFonts w:ascii="Aptos" w:hAnsi="Aptos" w:cs="Arial"/>
        </w:rPr>
        <w:t>BSL Signed Performances on</w:t>
      </w:r>
      <w:r w:rsidRPr="00C358FD">
        <w:rPr>
          <w:rFonts w:ascii="Aptos" w:hAnsi="Aptos" w:cs="Arial"/>
          <w:b/>
          <w:bCs/>
        </w:rPr>
        <w:t xml:space="preserve"> Sat 21 December  – Sun 22 December, </w:t>
      </w:r>
      <w:r w:rsidR="00D3431F">
        <w:rPr>
          <w:rFonts w:ascii="Aptos" w:hAnsi="Aptos" w:cs="Arial"/>
          <w:b/>
          <w:bCs/>
        </w:rPr>
        <w:t xml:space="preserve">13.30am, </w:t>
      </w:r>
      <w:r w:rsidRPr="00C358FD">
        <w:rPr>
          <w:rFonts w:ascii="Aptos" w:hAnsi="Aptos" w:cs="Arial"/>
          <w:b/>
          <w:bCs/>
        </w:rPr>
        <w:t>1.00pm</w:t>
      </w:r>
    </w:p>
    <w:p w:rsidRPr="00D3431F" w:rsidR="003A0983" w:rsidP="00B24898" w:rsidRDefault="00565CDA" w14:paraId="0526CB40" w14:textId="24EEDDF6">
      <w:pPr>
        <w:pStyle w:val="NoSpacing"/>
        <w:rPr>
          <w:rFonts w:ascii="Aptos" w:hAnsi="Aptos" w:cs="Arial"/>
          <w:b/>
          <w:bCs/>
        </w:rPr>
      </w:pPr>
      <w:r w:rsidRPr="00C358FD">
        <w:rPr>
          <w:rFonts w:ascii="Aptos" w:hAnsi="Aptos" w:cs="Arial"/>
        </w:rPr>
        <w:t>Relaxed Performance on</w:t>
      </w:r>
      <w:r w:rsidRPr="00C358FD">
        <w:rPr>
          <w:rFonts w:ascii="Aptos" w:hAnsi="Aptos" w:cs="Arial"/>
          <w:b/>
          <w:bCs/>
        </w:rPr>
        <w:t xml:space="preserve"> </w:t>
      </w:r>
      <w:r w:rsidRPr="00C358FD" w:rsidR="00D3431F">
        <w:rPr>
          <w:rFonts w:ascii="Aptos" w:hAnsi="Aptos" w:cs="Arial"/>
          <w:b/>
          <w:bCs/>
        </w:rPr>
        <w:t xml:space="preserve">Sat 21 December  – Sun 22 December, </w:t>
      </w:r>
      <w:r w:rsidR="00D3431F">
        <w:rPr>
          <w:rFonts w:ascii="Aptos" w:hAnsi="Aptos" w:cs="Arial"/>
          <w:b/>
          <w:bCs/>
        </w:rPr>
        <w:t xml:space="preserve">13.30am, </w:t>
      </w:r>
      <w:r w:rsidRPr="00C358FD" w:rsidR="00D3431F">
        <w:rPr>
          <w:rFonts w:ascii="Aptos" w:hAnsi="Aptos" w:cs="Arial"/>
          <w:b/>
          <w:bCs/>
        </w:rPr>
        <w:t>1.00pm</w:t>
      </w:r>
      <w:r w:rsidRPr="00C358FD" w:rsidR="003A0983">
        <w:rPr>
          <w:rFonts w:ascii="Aptos" w:hAnsi="Aptos" w:cs="Arial"/>
          <w:b/>
          <w:bCs/>
        </w:rPr>
        <w:br/>
      </w:r>
    </w:p>
    <w:p w:rsidRPr="00C358FD" w:rsidR="00B24898" w:rsidP="00B24898" w:rsidRDefault="00B24898" w14:paraId="43D0B59D" w14:textId="02388358">
      <w:pPr>
        <w:pStyle w:val="NoSpacing"/>
        <w:rPr>
          <w:rFonts w:ascii="Aptos" w:hAnsi="Aptos" w:cs="Arial"/>
        </w:rPr>
      </w:pPr>
      <w:r w:rsidRPr="00C358FD">
        <w:rPr>
          <w:rFonts w:ascii="Aptos" w:hAnsi="Aptos" w:cs="Arial"/>
        </w:rPr>
        <w:t>Ticket prices: £</w:t>
      </w:r>
      <w:r w:rsidRPr="00C358FD" w:rsidR="00737449">
        <w:rPr>
          <w:rFonts w:ascii="Aptos" w:hAnsi="Aptos" w:cs="Arial"/>
        </w:rPr>
        <w:t>5</w:t>
      </w:r>
      <w:r w:rsidRPr="00C358FD">
        <w:rPr>
          <w:rFonts w:ascii="Aptos" w:hAnsi="Aptos" w:cs="Arial"/>
        </w:rPr>
        <w:t xml:space="preserve"> - £</w:t>
      </w:r>
      <w:r w:rsidRPr="00C358FD" w:rsidR="00737449">
        <w:rPr>
          <w:rFonts w:ascii="Aptos" w:hAnsi="Aptos" w:cs="Arial"/>
        </w:rPr>
        <w:t>10</w:t>
      </w:r>
    </w:p>
    <w:p w:rsidRPr="00C358FD" w:rsidR="00581F36" w:rsidP="00B24898" w:rsidRDefault="00581F36" w14:paraId="27E60BA0" w14:textId="77777777">
      <w:pPr>
        <w:pStyle w:val="NoSpacing"/>
        <w:rPr>
          <w:rFonts w:ascii="Aptos" w:hAnsi="Aptos" w:cs="Arial"/>
        </w:rPr>
      </w:pPr>
    </w:p>
    <w:p w:rsidRPr="00C358FD" w:rsidR="009F0D64" w:rsidP="00581F36" w:rsidRDefault="00581F36" w14:paraId="3E879E37" w14:textId="7830BD02">
      <w:pPr>
        <w:pStyle w:val="NoSpacing"/>
        <w:rPr>
          <w:rFonts w:ascii="Aptos" w:hAnsi="Aptos" w:cs="Arial"/>
        </w:rPr>
      </w:pPr>
      <w:r w:rsidRPr="00C358FD">
        <w:rPr>
          <w:rFonts w:ascii="Aptos" w:hAnsi="Aptos" w:cs="Arial"/>
          <w:lang w:val="en-US"/>
        </w:rPr>
        <w:t xml:space="preserve">For tickets and full listings information call the box office on </w:t>
      </w:r>
      <w:r w:rsidRPr="00C358FD">
        <w:rPr>
          <w:rFonts w:ascii="Aptos" w:hAnsi="Aptos" w:eastAsia="Verdana" w:cs="Arial"/>
          <w:color w:val="000000"/>
        </w:rPr>
        <w:t xml:space="preserve">01236 732887 </w:t>
      </w:r>
      <w:r w:rsidRPr="00C358FD">
        <w:rPr>
          <w:rFonts w:ascii="Aptos" w:hAnsi="Aptos" w:eastAsia="Verdana" w:cs="Arial"/>
        </w:rPr>
        <w:t xml:space="preserve">or </w:t>
      </w:r>
      <w:r w:rsidRPr="00C358FD">
        <w:rPr>
          <w:rFonts w:ascii="Aptos" w:hAnsi="Aptos" w:cs="Arial"/>
          <w:lang w:val="en-US"/>
        </w:rPr>
        <w:t xml:space="preserve">visit </w:t>
      </w:r>
      <w:hyperlink w:history="1" r:id="rId16">
        <w:r w:rsidRPr="00C358FD">
          <w:rPr>
            <w:rStyle w:val="Hyperlink"/>
            <w:rFonts w:ascii="Aptos" w:hAnsi="Aptos" w:cs="Arial"/>
            <w:lang w:val="en-US"/>
          </w:rPr>
          <w:t>https://lanternhousearts.org</w:t>
        </w:r>
      </w:hyperlink>
    </w:p>
    <w:p w:rsidRPr="00C358FD" w:rsidR="009F0D64" w:rsidP="00B24898" w:rsidRDefault="009F0D64" w14:paraId="2BE823E7" w14:textId="77777777">
      <w:pPr>
        <w:pStyle w:val="Body"/>
        <w:shd w:val="clear" w:color="auto" w:fill="FFFFFF"/>
        <w:rPr>
          <w:rFonts w:ascii="Aptos" w:hAnsi="Aptos" w:cs="Arial"/>
          <w:b/>
          <w:bCs/>
          <w:u w:val="single"/>
        </w:rPr>
      </w:pPr>
    </w:p>
    <w:p w:rsidRPr="00C358FD" w:rsidR="00B24898" w:rsidP="00B24898" w:rsidRDefault="00977B6B" w14:paraId="08D61936" w14:textId="7695F201">
      <w:pPr>
        <w:pStyle w:val="Body"/>
        <w:shd w:val="clear" w:color="auto" w:fill="FFFFFF"/>
        <w:rPr>
          <w:rFonts w:ascii="Aptos" w:hAnsi="Aptos" w:cs="Arial"/>
          <w:b/>
          <w:bCs/>
          <w:u w:val="single"/>
        </w:rPr>
      </w:pPr>
      <w:r w:rsidRPr="00C358FD">
        <w:rPr>
          <w:rFonts w:ascii="Aptos" w:hAnsi="Aptos" w:cs="Arial"/>
          <w:b/>
          <w:bCs/>
          <w:u w:val="single"/>
        </w:rPr>
        <w:t>Biographies</w:t>
      </w:r>
    </w:p>
    <w:p w:rsidRPr="00C358FD" w:rsidR="004127F5" w:rsidP="004127F5" w:rsidRDefault="004127F5" w14:paraId="2FDAA93C" w14:textId="2E411E67">
      <w:pPr>
        <w:rPr>
          <w:rFonts w:ascii="Aptos" w:hAnsi="Aptos"/>
          <w:u w:val="single"/>
        </w:rPr>
      </w:pPr>
      <w:r w:rsidRPr="00C358FD">
        <w:rPr>
          <w:rFonts w:ascii="Aptos" w:hAnsi="Aptos"/>
          <w:u w:val="single"/>
        </w:rPr>
        <w:t>CAST:</w:t>
      </w:r>
    </w:p>
    <w:p w:rsidRPr="00C358FD" w:rsidR="004127F5" w:rsidP="004127F5" w:rsidRDefault="004127F5" w14:paraId="45A64B17" w14:textId="2F13ED52">
      <w:pPr>
        <w:rPr>
          <w:rFonts w:ascii="Aptos" w:hAnsi="Aptos"/>
          <w:b/>
          <w:bCs/>
        </w:rPr>
      </w:pPr>
      <w:r w:rsidRPr="00C358FD">
        <w:rPr>
          <w:rFonts w:ascii="Aptos" w:hAnsi="Aptos"/>
          <w:b/>
          <w:bCs/>
        </w:rPr>
        <w:t>Craig Hunter</w:t>
      </w:r>
    </w:p>
    <w:p w:rsidRPr="00C358FD" w:rsidR="004127F5" w:rsidP="004127F5" w:rsidRDefault="004127F5" w14:paraId="43B6A02A" w14:textId="67CDA484">
      <w:pPr>
        <w:rPr>
          <w:rFonts w:ascii="Aptos" w:hAnsi="Aptos"/>
        </w:rPr>
      </w:pPr>
      <w:r w:rsidRPr="00C358FD">
        <w:rPr>
          <w:rFonts w:ascii="Aptos" w:hAnsi="Aptos"/>
        </w:rPr>
        <w:t>Craig is a Scottish actor/musician. He trained in musical theatre at the Royal Conservatoire of Scotland. Recent credits include; Ness (A Play, A Pie and A Pint), Sleeping Senga (InsideOut Theatre), Stay (A Play, A Pie and A Pint), A Mothers Song (</w:t>
      </w:r>
      <w:r w:rsidRPr="00C358FD" w:rsidR="00D502A8">
        <w:rPr>
          <w:rFonts w:ascii="Aptos" w:hAnsi="Aptos"/>
        </w:rPr>
        <w:t>Mac</w:t>
      </w:r>
      <w:r w:rsidR="00691CE0">
        <w:rPr>
          <w:rFonts w:ascii="Aptos" w:hAnsi="Aptos"/>
        </w:rPr>
        <w:t>r</w:t>
      </w:r>
      <w:r w:rsidRPr="00C358FD" w:rsidR="00D502A8">
        <w:rPr>
          <w:rFonts w:ascii="Aptos" w:hAnsi="Aptos"/>
        </w:rPr>
        <w:t>obert</w:t>
      </w:r>
      <w:r w:rsidRPr="00C358FD">
        <w:rPr>
          <w:rFonts w:ascii="Aptos" w:hAnsi="Aptos"/>
        </w:rPr>
        <w:t xml:space="preserve"> Arts Centre), Local Hero (Chichester Festival Theatre) and Double Life VR (UK Tour).</w:t>
      </w:r>
    </w:p>
    <w:p w:rsidRPr="00C358FD" w:rsidR="004127F5" w:rsidP="004127F5" w:rsidRDefault="004127F5" w14:paraId="293A0868" w14:textId="6F1C57C0">
      <w:pPr>
        <w:rPr>
          <w:rFonts w:ascii="Aptos" w:hAnsi="Aptos"/>
          <w:b/>
          <w:bCs/>
        </w:rPr>
      </w:pPr>
      <w:r w:rsidRPr="00C358FD">
        <w:rPr>
          <w:rFonts w:ascii="Aptos" w:hAnsi="Aptos"/>
          <w:b/>
          <w:bCs/>
        </w:rPr>
        <w:t>Jessica Donnelly</w:t>
      </w:r>
    </w:p>
    <w:p w:rsidRPr="00C358FD" w:rsidR="004127F5" w:rsidP="004127F5" w:rsidRDefault="004127F5" w14:paraId="5B0984D4" w14:textId="35B06D96">
      <w:pPr>
        <w:rPr>
          <w:rFonts w:ascii="Aptos" w:hAnsi="Aptos"/>
        </w:rPr>
      </w:pPr>
      <w:r w:rsidRPr="00C358FD">
        <w:rPr>
          <w:rFonts w:ascii="Aptos" w:hAnsi="Aptos"/>
        </w:rPr>
        <w:t xml:space="preserve">Jessica graduated from the Royal Conservatoire of Scotland in 2020, and since graduating has worked as a professional performer, musical director, and also as a vocal coach and musical theatre teacher. </w:t>
      </w:r>
    </w:p>
    <w:p w:rsidRPr="00C358FD" w:rsidR="004127F5" w:rsidP="004127F5" w:rsidRDefault="004127F5" w14:paraId="1A7282D0" w14:textId="3209E840">
      <w:pPr>
        <w:rPr>
          <w:rFonts w:ascii="Aptos" w:hAnsi="Aptos"/>
        </w:rPr>
      </w:pPr>
      <w:r w:rsidRPr="00C358FD">
        <w:rPr>
          <w:rFonts w:ascii="Aptos" w:hAnsi="Aptos"/>
        </w:rPr>
        <w:t>Theatre credits include: Beauty And The Beast (Eastwood Park Theatre), Hiya, Dolly! (Edinburgh Festival Fringe), Our Carnal Hearts (Arch 468). Screen credits include: Irn Bru ‘Tournament Virgins’ (Commercial), People and Stories (Heritage Loch Ness). Vocalist credits include: Orphans (National Theatre of Scotland), On Hope, A Digital Song Cycle (The Other Palace), Bernstein 100: MASS (Royal Scottish National Orchestra).</w:t>
      </w:r>
    </w:p>
    <w:p w:rsidRPr="00C358FD" w:rsidR="004127F5" w:rsidP="004127F5" w:rsidRDefault="004127F5" w14:paraId="361135F6" w14:textId="03622F94">
      <w:pPr>
        <w:rPr>
          <w:rFonts w:ascii="Aptos" w:hAnsi="Aptos"/>
          <w:u w:val="single"/>
        </w:rPr>
      </w:pPr>
      <w:r w:rsidRPr="00C358FD">
        <w:rPr>
          <w:rFonts w:ascii="Aptos" w:hAnsi="Aptos"/>
          <w:u w:val="single"/>
        </w:rPr>
        <w:t>CREATIVE</w:t>
      </w:r>
      <w:r w:rsidR="00691CE0">
        <w:rPr>
          <w:rFonts w:ascii="Aptos" w:hAnsi="Aptos"/>
          <w:u w:val="single"/>
        </w:rPr>
        <w:t xml:space="preserve"> TEAM</w:t>
      </w:r>
      <w:r w:rsidRPr="00C358FD">
        <w:rPr>
          <w:rFonts w:ascii="Aptos" w:hAnsi="Aptos"/>
          <w:u w:val="single"/>
        </w:rPr>
        <w:t>:</w:t>
      </w:r>
    </w:p>
    <w:p w:rsidRPr="00C358FD" w:rsidR="004127F5" w:rsidP="004127F5" w:rsidRDefault="004127F5" w14:paraId="54617710" w14:textId="2FF5E217">
      <w:pPr>
        <w:rPr>
          <w:rFonts w:ascii="Aptos" w:hAnsi="Aptos"/>
          <w:b/>
          <w:bCs/>
        </w:rPr>
      </w:pPr>
      <w:r w:rsidRPr="00C358FD">
        <w:rPr>
          <w:rFonts w:ascii="Aptos" w:hAnsi="Aptos"/>
          <w:b/>
          <w:bCs/>
        </w:rPr>
        <w:t>Karen M</w:t>
      </w:r>
      <w:r w:rsidRPr="00C358FD" w:rsidR="007322EA">
        <w:rPr>
          <w:rFonts w:ascii="Aptos" w:hAnsi="Aptos"/>
          <w:b/>
          <w:bCs/>
        </w:rPr>
        <w:t>a</w:t>
      </w:r>
      <w:r w:rsidRPr="00C358FD">
        <w:rPr>
          <w:rFonts w:ascii="Aptos" w:hAnsi="Aptos"/>
          <w:b/>
          <w:bCs/>
        </w:rPr>
        <w:t>cIver (Composer)</w:t>
      </w:r>
    </w:p>
    <w:p w:rsidRPr="00C358FD" w:rsidR="004127F5" w:rsidP="004127F5" w:rsidRDefault="004127F5" w14:paraId="32905D26" w14:textId="553D8878">
      <w:pPr>
        <w:rPr>
          <w:rFonts w:ascii="Aptos" w:hAnsi="Aptos"/>
        </w:rPr>
      </w:pPr>
      <w:r w:rsidRPr="64780DF6" w:rsidR="73A31564">
        <w:rPr>
          <w:rFonts w:ascii="Aptos" w:hAnsi="Aptos"/>
        </w:rPr>
        <w:t xml:space="preserve">Karen MacIver is a composer working </w:t>
      </w:r>
      <w:r w:rsidRPr="64780DF6" w:rsidR="73A31564">
        <w:rPr>
          <w:rFonts w:ascii="Aptos" w:hAnsi="Aptos"/>
        </w:rPr>
        <w:t>mainly in</w:t>
      </w:r>
      <w:r w:rsidRPr="64780DF6" w:rsidR="73A31564">
        <w:rPr>
          <w:rFonts w:ascii="Aptos" w:hAnsi="Aptos"/>
        </w:rPr>
        <w:t xml:space="preserve"> Moving Image - as a composer and improviser for film, </w:t>
      </w:r>
      <w:r w:rsidRPr="64780DF6" w:rsidR="73A31564">
        <w:rPr>
          <w:rFonts w:ascii="Aptos" w:hAnsi="Aptos"/>
        </w:rPr>
        <w:t>dance</w:t>
      </w:r>
      <w:r w:rsidRPr="64780DF6" w:rsidR="73A31564">
        <w:rPr>
          <w:rFonts w:ascii="Aptos" w:hAnsi="Aptos"/>
        </w:rPr>
        <w:t xml:space="preserve"> and theatre. Karen has worked for many years with Scottish Opera as a composer for many of their operas for young people and in 2024 she </w:t>
      </w:r>
      <w:r w:rsidRPr="64780DF6" w:rsidR="4D3370FA">
        <w:rPr>
          <w:rFonts w:ascii="Aptos" w:hAnsi="Aptos"/>
        </w:rPr>
        <w:t xml:space="preserve">composed </w:t>
      </w:r>
      <w:r w:rsidRPr="64780DF6" w:rsidR="73A31564">
        <w:rPr>
          <w:rFonts w:ascii="Aptos" w:hAnsi="Aptos"/>
        </w:rPr>
        <w:t xml:space="preserve">‘RED’ for Scottish Opera Young Company with </w:t>
      </w:r>
      <w:r w:rsidRPr="64780DF6" w:rsidR="55E2FB18">
        <w:rPr>
          <w:rFonts w:ascii="Aptos" w:hAnsi="Aptos"/>
        </w:rPr>
        <w:t>a libretto</w:t>
      </w:r>
      <w:r w:rsidRPr="64780DF6" w:rsidR="73A31564">
        <w:rPr>
          <w:rFonts w:ascii="Aptos" w:hAnsi="Aptos"/>
        </w:rPr>
        <w:t xml:space="preserve"> by Jane Davidson MBE.</w:t>
      </w:r>
    </w:p>
    <w:p w:rsidRPr="00ED235B" w:rsidR="004127F5" w:rsidP="004127F5" w:rsidRDefault="004127F5" w14:paraId="027871AE" w14:textId="0E25067D">
      <w:pPr>
        <w:rPr>
          <w:rFonts w:ascii="Aptos" w:hAnsi="Aptos"/>
        </w:rPr>
      </w:pPr>
      <w:r w:rsidRPr="00C358FD">
        <w:rPr>
          <w:rFonts w:ascii="Aptos" w:hAnsi="Aptos"/>
        </w:rPr>
        <w:t>For many years Karen worked with Scottish Ballet as one of their music staff, before heading into theatre and film. She gained her Masters in Film Music in London Ealing Studios, under the course director Howard Goodall (composer of </w:t>
      </w:r>
      <w:r w:rsidRPr="00C358FD">
        <w:rPr>
          <w:rFonts w:ascii="Aptos" w:hAnsi="Aptos"/>
          <w:i/>
          <w:iCs/>
        </w:rPr>
        <w:t>Blackadder </w:t>
      </w:r>
      <w:r w:rsidRPr="00C358FD">
        <w:rPr>
          <w:rFonts w:ascii="Aptos" w:hAnsi="Aptos"/>
        </w:rPr>
        <w:t>and </w:t>
      </w:r>
      <w:r w:rsidRPr="00C358FD">
        <w:rPr>
          <w:rFonts w:ascii="Aptos" w:hAnsi="Aptos"/>
          <w:i/>
          <w:iCs/>
        </w:rPr>
        <w:t>The</w:t>
      </w:r>
      <w:r w:rsidRPr="00C358FD">
        <w:rPr>
          <w:rFonts w:ascii="Aptos" w:hAnsi="Aptos"/>
        </w:rPr>
        <w:t> </w:t>
      </w:r>
      <w:r w:rsidRPr="00C358FD">
        <w:rPr>
          <w:rFonts w:ascii="Aptos" w:hAnsi="Aptos"/>
          <w:i/>
          <w:iCs/>
        </w:rPr>
        <w:t>Vicar of Dibley</w:t>
      </w:r>
      <w:r w:rsidRPr="00C358FD">
        <w:rPr>
          <w:rFonts w:ascii="Aptos" w:hAnsi="Aptos"/>
        </w:rPr>
        <w:t> fame). She has</w:t>
      </w:r>
      <w:r w:rsidRPr="00ED235B">
        <w:rPr>
          <w:rFonts w:ascii="Aptos" w:hAnsi="Aptos"/>
        </w:rPr>
        <w:t xml:space="preserve"> toured cinemas in Scotland playing live piano for Silent Movie and in 2023 curated an International conference for piano players working in Moving Image.</w:t>
      </w:r>
    </w:p>
    <w:p w:rsidRPr="00ED235B" w:rsidR="00ED235B" w:rsidP="00ED235B" w:rsidRDefault="00ED235B" w14:paraId="5E2CACF0" w14:textId="09D58FD9">
      <w:pPr>
        <w:rPr>
          <w:rFonts w:ascii="Aptos" w:hAnsi="Aptos"/>
          <w:b/>
          <w:bCs/>
        </w:rPr>
      </w:pPr>
      <w:r w:rsidRPr="00ED235B">
        <w:rPr>
          <w:rFonts w:ascii="Aptos" w:hAnsi="Aptos"/>
          <w:b/>
          <w:bCs/>
        </w:rPr>
        <w:t>Clive King</w:t>
      </w:r>
    </w:p>
    <w:p w:rsidRPr="00ED235B" w:rsidR="004127F5" w:rsidP="004127F5" w:rsidRDefault="00ED235B" w14:paraId="6E47C343" w14:textId="18FBE6F9">
      <w:pPr>
        <w:rPr>
          <w:rFonts w:ascii="Aptos" w:hAnsi="Aptos"/>
        </w:rPr>
      </w:pPr>
      <w:r w:rsidRPr="00ED235B">
        <w:rPr>
          <w:rFonts w:ascii="Aptos" w:hAnsi="Aptos"/>
        </w:rPr>
        <w:t>Playwright and lyricist Clive King was born in Dublin and moved to Glasgow in 2002 to story edit </w:t>
      </w:r>
      <w:r w:rsidRPr="00ED235B">
        <w:rPr>
          <w:rFonts w:ascii="Aptos" w:hAnsi="Aptos"/>
          <w:i/>
          <w:iCs/>
        </w:rPr>
        <w:t>River City</w:t>
      </w:r>
      <w:r w:rsidRPr="00ED235B">
        <w:rPr>
          <w:rFonts w:ascii="Aptos" w:hAnsi="Aptos"/>
        </w:rPr>
        <w:t>.  In collaboration with the composer Hilary Brooks, Clive has penned several musical comedies including </w:t>
      </w:r>
      <w:r w:rsidRPr="00ED235B">
        <w:rPr>
          <w:rFonts w:ascii="Aptos" w:hAnsi="Aptos"/>
          <w:i/>
          <w:iCs/>
        </w:rPr>
        <w:t>Meeting Matthew, Wee Free! The Musical</w:t>
      </w:r>
      <w:r w:rsidRPr="00ED235B">
        <w:rPr>
          <w:rFonts w:ascii="Aptos" w:hAnsi="Aptos"/>
        </w:rPr>
        <w:t> and </w:t>
      </w:r>
      <w:r w:rsidRPr="00ED235B">
        <w:rPr>
          <w:rFonts w:ascii="Aptos" w:hAnsi="Aptos"/>
          <w:i/>
          <w:iCs/>
        </w:rPr>
        <w:t>Melania.</w:t>
      </w:r>
      <w:r w:rsidRPr="00ED235B">
        <w:rPr>
          <w:rFonts w:ascii="Aptos" w:hAnsi="Aptos"/>
        </w:rPr>
        <w:t>  In 2023 Brooks &amp; King created the show </w:t>
      </w:r>
      <w:r w:rsidRPr="00ED235B">
        <w:rPr>
          <w:rFonts w:ascii="Aptos" w:hAnsi="Aptos"/>
          <w:i/>
          <w:iCs/>
        </w:rPr>
        <w:t>Kiki: Deathbed Cabaret</w:t>
      </w:r>
      <w:r w:rsidRPr="00ED235B">
        <w:rPr>
          <w:rFonts w:ascii="Aptos" w:hAnsi="Aptos"/>
        </w:rPr>
        <w:t> for the acclaimed Scottish chanteuse Christine Bovill. Clive’s previous work includes </w:t>
      </w:r>
      <w:r w:rsidRPr="00ED235B">
        <w:rPr>
          <w:rFonts w:ascii="Aptos" w:hAnsi="Aptos"/>
          <w:i/>
          <w:iCs/>
        </w:rPr>
        <w:t>The Tears of Cora Pearl</w:t>
      </w:r>
      <w:r w:rsidRPr="00ED235B">
        <w:rPr>
          <w:rFonts w:ascii="Aptos" w:hAnsi="Aptos"/>
        </w:rPr>
        <w:t> (Tron 100 Festival, 2017) and </w:t>
      </w:r>
      <w:r w:rsidRPr="00ED235B">
        <w:rPr>
          <w:rFonts w:ascii="Aptos" w:hAnsi="Aptos"/>
          <w:i/>
          <w:iCs/>
        </w:rPr>
        <w:t>The Real Mrs Sinatra</w:t>
      </w:r>
      <w:r w:rsidRPr="00ED235B">
        <w:rPr>
          <w:rFonts w:ascii="Aptos" w:hAnsi="Aptos"/>
        </w:rPr>
        <w:t> (Oran Mor, 2016).</w:t>
      </w:r>
    </w:p>
    <w:p w:rsidRPr="00ED235B" w:rsidR="004127F5" w:rsidP="004127F5" w:rsidRDefault="004127F5" w14:paraId="6ABBD524" w14:textId="358F7DC1">
      <w:pPr>
        <w:rPr>
          <w:rFonts w:ascii="Aptos" w:hAnsi="Aptos"/>
          <w:b/>
          <w:bCs/>
        </w:rPr>
      </w:pPr>
      <w:r w:rsidRPr="00ED235B">
        <w:rPr>
          <w:rFonts w:ascii="Aptos" w:hAnsi="Aptos"/>
          <w:b/>
          <w:bCs/>
        </w:rPr>
        <w:t>Dougie Irvine (Director)</w:t>
      </w:r>
    </w:p>
    <w:p w:rsidRPr="00C358FD" w:rsidR="004127F5" w:rsidP="004127F5" w:rsidRDefault="004127F5" w14:paraId="42ECC335" w14:textId="77777777">
      <w:pPr>
        <w:rPr>
          <w:rFonts w:ascii="Aptos" w:hAnsi="Aptos"/>
        </w:rPr>
      </w:pPr>
      <w:r w:rsidRPr="00ED235B">
        <w:rPr>
          <w:rFonts w:ascii="Aptos" w:hAnsi="Aptos"/>
        </w:rPr>
        <w:t>Dougie Irvine is a founding member, Artistic Director and Chief Executive of Visible Fictions. Under his leadership, the company has presented various story driven works in theatres, schools, outdoor sites, community settings, libraries, on television, radio, the internet, and at international film festivals. Both</w:t>
      </w:r>
      <w:r w:rsidRPr="00C358FD">
        <w:rPr>
          <w:rFonts w:ascii="Aptos" w:hAnsi="Aptos"/>
        </w:rPr>
        <w:t xml:space="preserve"> national and international partnerships have been at the heart of the company’s work, with co-productions and collaborations being formed with a range of arts organisations including: The Kennedy Centre for the Performing Arts, BBC Scotland, The Royal Scottish National Orchestra, Scottish Opera, National Theatre of Scotland, The Traverse, Aberdeen Performing Arts, Oregon Children’s Theatre, and CTC in Minneapolis. He has also worked as an actor, tutor and director with other companies including the BBC, Citizens Theatre, Royal Lyceum, Macrobert, Oran Mor, Polka Theatre, Scottish Youth Theatre, Royal Conservatoire of Scotland, Leeds Conservatoire, and both Glasgow and Strathclyde Universities.</w:t>
      </w:r>
    </w:p>
    <w:p w:rsidRPr="00C358FD" w:rsidR="00581F36" w:rsidP="00581F36" w:rsidRDefault="00581F36" w14:paraId="14936BA9" w14:textId="050FD5B3">
      <w:pPr>
        <w:tabs>
          <w:tab w:val="left" w:pos="1060"/>
        </w:tabs>
        <w:rPr>
          <w:rFonts w:ascii="Aptos" w:hAnsi="Aptos" w:eastAsia="Tahoma" w:cs="Arial"/>
          <w:b/>
          <w:bCs/>
          <w:u w:val="single"/>
        </w:rPr>
      </w:pPr>
    </w:p>
    <w:p w:rsidRPr="00C358FD" w:rsidR="00B24898" w:rsidP="00B24898" w:rsidRDefault="00B24898" w14:paraId="31C16E33" w14:textId="4858675D">
      <w:pPr>
        <w:rPr>
          <w:rFonts w:ascii="Aptos" w:hAnsi="Aptos" w:eastAsia="Tahoma" w:cs="Arial"/>
          <w:b/>
          <w:bCs/>
          <w:u w:val="single"/>
        </w:rPr>
      </w:pPr>
      <w:r w:rsidRPr="00C358FD">
        <w:rPr>
          <w:rFonts w:ascii="Aptos" w:hAnsi="Aptos" w:eastAsia="Tahoma" w:cs="Arial"/>
          <w:b/>
          <w:bCs/>
          <w:u w:val="single"/>
        </w:rPr>
        <w:t>Notes for editors</w:t>
      </w:r>
    </w:p>
    <w:p w:rsidRPr="00C358FD" w:rsidR="00581F36" w:rsidP="00B24898" w:rsidRDefault="00B24898" w14:paraId="4C9448B6" w14:textId="77777777">
      <w:pPr>
        <w:rPr>
          <w:rFonts w:ascii="Aptos" w:hAnsi="Aptos" w:eastAsia="Tahoma" w:cs="Arial"/>
          <w:b/>
          <w:bCs/>
        </w:rPr>
      </w:pPr>
      <w:r w:rsidRPr="00C358FD">
        <w:rPr>
          <w:rFonts w:ascii="Aptos" w:hAnsi="Aptos" w:eastAsia="Tahoma" w:cs="Arial"/>
          <w:b/>
          <w:bCs/>
        </w:rPr>
        <w:t>Cumbernauld Theatre Trust</w:t>
      </w:r>
    </w:p>
    <w:p w:rsidRPr="00C358FD" w:rsidR="00581F36" w:rsidP="00B24898" w:rsidRDefault="00581F36" w14:paraId="1D7867E3" w14:textId="77777777">
      <w:pPr>
        <w:rPr>
          <w:rFonts w:ascii="Aptos" w:hAnsi="Aptos" w:cs="Arial"/>
        </w:rPr>
      </w:pPr>
      <w:r w:rsidRPr="00C358FD">
        <w:rPr>
          <w:rFonts w:ascii="Aptos" w:hAnsi="Aptos" w:eastAsia="Tahoma" w:cs="Arial"/>
          <w:i/>
          <w:iCs/>
        </w:rPr>
        <w:t>Uniting through sustainable arts for positive change in Scotland</w:t>
      </w:r>
    </w:p>
    <w:p w:rsidRPr="00C358FD" w:rsidR="00B24898" w:rsidP="00B24898" w:rsidRDefault="00B24898" w14:paraId="64AD63E1" w14:textId="79D28D01">
      <w:pPr>
        <w:rPr>
          <w:rFonts w:ascii="Aptos" w:hAnsi="Aptos" w:eastAsia="Tahoma" w:cs="Arial"/>
          <w:i/>
          <w:iCs/>
        </w:rPr>
      </w:pPr>
      <w:r w:rsidRPr="00C358FD">
        <w:rPr>
          <w:rStyle w:val="normaltextrun"/>
          <w:rFonts w:ascii="Aptos" w:hAnsi="Aptos" w:eastAsia="Tahoma" w:cs="Arial"/>
        </w:rPr>
        <w:t xml:space="preserve">Cumbernauld Theatre Trust is a performing arts charity that produces and presents professional theatre, music, dance and comedy experiences for a community of 50,000 Cumbernauld residents and 100,000 North Lanarkshire population. </w:t>
      </w:r>
      <w:r w:rsidRPr="00C358FD">
        <w:rPr>
          <w:rFonts w:ascii="Aptos" w:hAnsi="Aptos" w:eastAsia="Tahoma" w:cs="Arial"/>
        </w:rPr>
        <w:t>Established in 1963, Cumbernauld Theatre is the only professional independent arts organisation in Cumbernauld and North Lanarkshire and serves a vital social, cultural and economic purpose in a community that is economically disadvantaged, with widespread material poverty and deprivation, low academic attainment and poor-quality built environment.</w:t>
      </w:r>
    </w:p>
    <w:p w:rsidRPr="00C358FD" w:rsidR="00B24898" w:rsidP="00B24898" w:rsidRDefault="00B24898" w14:paraId="6ADDA845" w14:textId="77777777">
      <w:pPr>
        <w:spacing w:beforeAutospacing="1" w:afterAutospacing="1"/>
        <w:rPr>
          <w:rFonts w:ascii="Aptos" w:hAnsi="Aptos" w:eastAsia="Tahoma" w:cs="Arial"/>
        </w:rPr>
      </w:pPr>
      <w:r w:rsidRPr="00C358FD">
        <w:rPr>
          <w:rFonts w:ascii="Aptos" w:hAnsi="Aptos" w:eastAsia="Tahoma" w:cs="Arial"/>
        </w:rPr>
        <w:t>As an established, professional producing theatre, we are both community-led and community conscious with activity that responds to the needs of the local community, yet we deliver outputs that achieve national and international recognition.</w:t>
      </w:r>
      <w:r w:rsidRPr="00C358FD">
        <w:rPr>
          <w:rFonts w:ascii="Aptos" w:hAnsi="Aptos" w:cs="Arial"/>
        </w:rPr>
        <w:tab/>
      </w:r>
    </w:p>
    <w:p w:rsidRPr="00C358FD" w:rsidR="00B24898" w:rsidP="00B24898" w:rsidRDefault="00B24898" w14:paraId="548D50BB" w14:textId="77777777">
      <w:pPr>
        <w:spacing w:beforeAutospacing="1" w:afterAutospacing="1"/>
        <w:rPr>
          <w:rFonts w:ascii="Aptos" w:hAnsi="Aptos" w:eastAsia="Tahoma" w:cs="Arial"/>
        </w:rPr>
      </w:pPr>
      <w:r w:rsidRPr="00C358FD">
        <w:rPr>
          <w:rStyle w:val="normaltextrun"/>
          <w:rFonts w:ascii="Aptos" w:hAnsi="Aptos" w:eastAsia="Tahoma" w:cs="Arial"/>
          <w:lang w:val="en-US"/>
        </w:rPr>
        <w:t>We aim for our work to have relevance and resonate with our audiences and participants to achieve deep and lasting impact and change. This work is informed by place, by the opportunities our new arts centre provides and by a desire to deliver affordable access to culture for everyone at all life-stages.</w:t>
      </w:r>
      <w:r w:rsidRPr="00C358FD">
        <w:rPr>
          <w:rStyle w:val="eop"/>
          <w:rFonts w:ascii="Aptos" w:hAnsi="Aptos" w:eastAsia="Tahoma" w:cs="Arial"/>
        </w:rPr>
        <w:t> </w:t>
      </w:r>
      <w:r w:rsidRPr="00C358FD">
        <w:rPr>
          <w:rFonts w:ascii="Aptos" w:hAnsi="Aptos" w:eastAsia="Tahoma" w:cs="Arial"/>
        </w:rPr>
        <w:t>Cumbernauld Theatre Trust is a key part of the infrastructure of Scotland’s performing arts and is a Regularly Funded Organisation (RFO) within the Creative Scotland portfolio.  We receive investment in support of our work from a range of sources including Creative Scotland and North Lanarkshire Council, Weston Culture Fund and Scottish Government’s Empowering Communities Programme – Investing in Communities Fund.</w:t>
      </w:r>
    </w:p>
    <w:p w:rsidRPr="00C358FD" w:rsidR="00B24898" w:rsidP="00B24898" w:rsidRDefault="00B24898" w14:paraId="4C5F04E7" w14:textId="77777777">
      <w:pPr>
        <w:spacing w:beforeAutospacing="1" w:afterAutospacing="1"/>
        <w:rPr>
          <w:rFonts w:ascii="Aptos" w:hAnsi="Aptos" w:eastAsia="Tahoma" w:cs="Arial"/>
        </w:rPr>
      </w:pPr>
      <w:r w:rsidRPr="00C358FD">
        <w:rPr>
          <w:rFonts w:ascii="Aptos" w:hAnsi="Aptos" w:eastAsia="Tahoma" w:cs="Arial"/>
        </w:rPr>
        <w:t xml:space="preserve">Cumbernauld Theatre Trust is also supported by Screen Scotland, Equity Charitable Trust, Foyle Foundation, The Levenseat Trust, The Trades House of Glasgow Commonweal Fund, Land Trust, Robert Barr’s Charitable Trust, Hugh Fraser Foundation, The Robertson Trust and Patersons Quarries, our Friends, and donors. </w:t>
      </w:r>
    </w:p>
    <w:p w:rsidRPr="00C358FD" w:rsidR="00B24898" w:rsidP="00B24898" w:rsidRDefault="00B24898" w14:paraId="744BEC21" w14:textId="77777777">
      <w:pPr>
        <w:spacing w:beforeAutospacing="1" w:afterAutospacing="1"/>
        <w:rPr>
          <w:rFonts w:ascii="Aptos" w:hAnsi="Aptos" w:eastAsia="Tahoma" w:cs="Arial"/>
        </w:rPr>
      </w:pPr>
      <w:r w:rsidRPr="00C358FD">
        <w:rPr>
          <w:rFonts w:ascii="Aptos" w:hAnsi="Aptos" w:eastAsia="Tahoma" w:cs="Arial"/>
        </w:rPr>
        <w:t xml:space="preserve">Lanternhouse is a privately-owned property built through Scottish Futures Trust (SFT) investment jointly operated by North Lanarkshire Council (NLC) and Cumbernauld Theatre Trust. The construction of Lanternhouse was financed via the SFT-managed hub community infrastructure programme for local authorities in support of the Scottish Government’s National Infrastructure Mission to drive inclusive economic growth and build resilient places. For more information visit </w:t>
      </w:r>
      <w:hyperlink w:history="1" r:id="rId17">
        <w:r w:rsidRPr="00C358FD">
          <w:rPr>
            <w:rStyle w:val="Hyperlink"/>
            <w:rFonts w:ascii="Aptos" w:hAnsi="Aptos" w:eastAsia="Tahoma" w:cs="Arial"/>
          </w:rPr>
          <w:t>https://www.scottishfuturestrust.org.uk/</w:t>
        </w:r>
      </w:hyperlink>
      <w:r w:rsidRPr="00C358FD">
        <w:rPr>
          <w:rFonts w:ascii="Aptos" w:hAnsi="Aptos" w:eastAsia="Tahoma" w:cs="Arial"/>
        </w:rPr>
        <w:t>.</w:t>
      </w:r>
    </w:p>
    <w:p w:rsidRPr="00C358FD" w:rsidR="00B24898" w:rsidP="00B24898" w:rsidRDefault="00000000" w14:paraId="099CF3BA" w14:textId="76C41449">
      <w:pPr>
        <w:rPr>
          <w:rFonts w:ascii="Aptos" w:hAnsi="Aptos" w:eastAsia="Tahoma" w:cs="Arial"/>
        </w:rPr>
      </w:pPr>
      <w:hyperlink r:id="rId18">
        <w:r w:rsidRPr="00C358FD" w:rsidR="00B24898">
          <w:rPr>
            <w:rStyle w:val="Hyperlink"/>
            <w:rFonts w:ascii="Aptos" w:hAnsi="Aptos" w:eastAsia="Tahoma" w:cs="Arial"/>
          </w:rPr>
          <w:t>http://www.lanternhousearts.org/</w:t>
        </w:r>
      </w:hyperlink>
      <w:r w:rsidRPr="00C358FD" w:rsidR="00B24898">
        <w:rPr>
          <w:rFonts w:ascii="Aptos" w:hAnsi="Aptos" w:eastAsia="Tahoma" w:cs="Arial"/>
        </w:rPr>
        <w:t> | </w:t>
      </w:r>
      <w:hyperlink r:id="rId19">
        <w:r w:rsidRPr="00C358FD" w:rsidR="00B24898">
          <w:rPr>
            <w:rStyle w:val="Hyperlink"/>
            <w:rFonts w:ascii="Aptos" w:hAnsi="Aptos" w:eastAsia="Tahoma" w:cs="Arial"/>
          </w:rPr>
          <w:t>info@lanternhousearts.org</w:t>
        </w:r>
      </w:hyperlink>
    </w:p>
    <w:p w:rsidRPr="00C358FD" w:rsidR="00B24898" w:rsidP="00B24898" w:rsidRDefault="00B24898" w14:paraId="36D574D1" w14:textId="71555E85">
      <w:pPr>
        <w:rPr>
          <w:rFonts w:ascii="Aptos" w:hAnsi="Aptos" w:eastAsia="Tahoma" w:cs="Arial"/>
          <w:color w:val="000000" w:themeColor="text1"/>
        </w:rPr>
      </w:pPr>
      <w:r w:rsidRPr="00C358FD">
        <w:rPr>
          <w:rFonts w:ascii="Aptos" w:hAnsi="Aptos" w:eastAsia="Tahoma" w:cs="Arial"/>
          <w:color w:val="000000" w:themeColor="text1"/>
        </w:rPr>
        <w:t xml:space="preserve">Cumbernauld Theatre Trust Ltd is a Registered Company limited by guarantee No. SC066490, Scottish Charity OSCR Registered No. SC005050. Registered Office: Cumbernauld Theatre Trust, Lanternhouse, South Kildrum Ring Road, Cumbernauld, North Lanarkshire, G67 2UF   </w:t>
      </w:r>
    </w:p>
    <w:p w:rsidRPr="0053187C" w:rsidR="004127F5" w:rsidP="004127F5" w:rsidRDefault="00B24898" w14:paraId="19BC2144" w14:textId="26DA9A39">
      <w:pPr>
        <w:rPr>
          <w:rFonts w:ascii="Aptos" w:hAnsi="Aptos" w:cs="Arial"/>
        </w:rPr>
      </w:pPr>
      <w:r w:rsidRPr="00C358FD">
        <w:rPr>
          <w:rFonts w:ascii="Aptos" w:hAnsi="Aptos" w:eastAsia="Tahoma" w:cs="Arial"/>
        </w:rPr>
        <w:t>Lanternhouse is a registered trademark (UK00003494622) owned by Cumbernauld Theatre Trust Ltd</w:t>
      </w:r>
      <w:r w:rsidRPr="00C358FD">
        <w:rPr>
          <w:rFonts w:ascii="Aptos" w:hAnsi="Aptos" w:cs="Arial"/>
        </w:rPr>
        <w:t xml:space="preserve">. </w:t>
      </w:r>
    </w:p>
    <w:p w:rsidRPr="00C403C8" w:rsidR="00C403C8" w:rsidP="65E34AD6" w:rsidRDefault="004127F5" w14:paraId="62F60D88" w14:textId="10BA6104">
      <w:pPr>
        <w:rPr>
          <w:rFonts w:ascii="Aptos" w:hAnsi="Aptos"/>
          <w:color w:val="auto"/>
          <w:lang w:val="en-US"/>
        </w:rPr>
      </w:pPr>
      <w:r w:rsidRPr="65E34AD6" w:rsidR="004127F5">
        <w:rPr>
          <w:rFonts w:ascii="Aptos" w:hAnsi="Aptos"/>
          <w:b w:val="1"/>
          <w:bCs w:val="1"/>
          <w:color w:val="auto"/>
        </w:rPr>
        <w:t>Visible Fictions</w:t>
      </w:r>
      <w:r>
        <w:br/>
      </w:r>
      <w:r>
        <w:br/>
      </w:r>
      <w:r w:rsidRPr="65E34AD6" w:rsidR="00C403C8">
        <w:rPr>
          <w:rFonts w:ascii="Aptos" w:hAnsi="Aptos"/>
          <w:color w:val="auto"/>
          <w:lang w:val="en-US"/>
        </w:rPr>
        <w:t xml:space="preserve">Since 1991 </w:t>
      </w:r>
      <w:r w:rsidRPr="65E34AD6" w:rsidR="00C403C8">
        <w:rPr>
          <w:rFonts w:ascii="Aptos" w:hAnsi="Aptos"/>
          <w:color w:val="auto"/>
          <w:lang w:val="en-US"/>
        </w:rPr>
        <w:t>Visible Fictions has</w:t>
      </w:r>
      <w:r w:rsidRPr="65E34AD6" w:rsidR="00C403C8">
        <w:rPr>
          <w:rFonts w:ascii="Aptos" w:hAnsi="Aptos"/>
          <w:color w:val="auto"/>
          <w:lang w:val="en-US"/>
        </w:rPr>
        <w:t xml:space="preserve"> been creating innovative and dynamic theatrical experiences and creative learning projects for young people of all ages and adults.</w:t>
      </w:r>
    </w:p>
    <w:p w:rsidRPr="00C403C8" w:rsidR="00C403C8" w:rsidP="65E34AD6" w:rsidRDefault="00C403C8" w14:paraId="7740122E" w14:textId="3A238EDC">
      <w:pPr>
        <w:rPr>
          <w:rFonts w:ascii="Aptos" w:hAnsi="Aptos"/>
          <w:color w:val="auto"/>
        </w:rPr>
      </w:pPr>
      <w:r w:rsidRPr="65E34AD6" w:rsidR="00C403C8">
        <w:rPr>
          <w:rFonts w:ascii="Aptos" w:hAnsi="Aptos"/>
          <w:color w:val="auto"/>
        </w:rPr>
        <w:t xml:space="preserve">Through innovative story-driven artistic experiences </w:t>
      </w:r>
      <w:r w:rsidRPr="65E34AD6" w:rsidR="00C403C8">
        <w:rPr>
          <w:rFonts w:ascii="Aptos" w:hAnsi="Aptos"/>
          <w:color w:val="auto"/>
        </w:rPr>
        <w:t>and</w:t>
      </w:r>
      <w:r w:rsidRPr="65E34AD6" w:rsidR="00C403C8">
        <w:rPr>
          <w:rFonts w:ascii="Aptos" w:hAnsi="Aptos"/>
          <w:color w:val="auto"/>
        </w:rPr>
        <w:t xml:space="preserve"> learning activities, we inspire, entertain, thought-provoke, and leave an indelible mark on the hearts and minds of those children and young people who experience our work. A beacon of creativity, we push the boundaries of work for young audiences while </w:t>
      </w:r>
      <w:r w:rsidRPr="65E34AD6" w:rsidR="00C403C8">
        <w:rPr>
          <w:rFonts w:ascii="Aptos" w:hAnsi="Aptos"/>
          <w:color w:val="auto"/>
        </w:rPr>
        <w:t>remaining</w:t>
      </w:r>
      <w:r w:rsidRPr="65E34AD6" w:rsidR="00C403C8">
        <w:rPr>
          <w:rFonts w:ascii="Aptos" w:hAnsi="Aptos"/>
          <w:color w:val="auto"/>
        </w:rPr>
        <w:t xml:space="preserve"> rooted in the power of human connection. We will illuminate the unseen threads that connect us all, fostering a more compassionate and enlightened society. </w:t>
      </w:r>
    </w:p>
    <w:p w:rsidRPr="00C358FD" w:rsidR="004127F5" w:rsidP="65E34AD6" w:rsidRDefault="00C403C8" w14:paraId="7763A8E3" w14:textId="6C200354">
      <w:pPr>
        <w:rPr>
          <w:rFonts w:ascii="Aptos" w:hAnsi="Aptos"/>
          <w:color w:val="auto"/>
        </w:rPr>
      </w:pPr>
      <w:r w:rsidRPr="65E34AD6" w:rsidR="00C403C8">
        <w:rPr>
          <w:rFonts w:ascii="Aptos" w:hAnsi="Aptos"/>
          <w:color w:val="auto"/>
        </w:rPr>
        <w:t xml:space="preserve">We craft thought-provoking, artistically driven, performance-based storytelling experiences and curriculum-connected learning activities. This work aims to captivate audiences and inspire participant groups of children, young </w:t>
      </w:r>
      <w:r w:rsidRPr="65E34AD6" w:rsidR="00C403C8">
        <w:rPr>
          <w:rFonts w:ascii="Aptos" w:hAnsi="Aptos"/>
          <w:color w:val="auto"/>
        </w:rPr>
        <w:t>people</w:t>
      </w:r>
      <w:r w:rsidRPr="65E34AD6" w:rsidR="00C403C8">
        <w:rPr>
          <w:rFonts w:ascii="Aptos" w:hAnsi="Aptos"/>
          <w:color w:val="auto"/>
        </w:rPr>
        <w:t xml:space="preserve"> and their accompanying adults. We believe that storytelling is a fundamental human need, and we strive to create moments of wonder, reflection, and discovery with our diverse and accessible artistic activities in ways that consider fairness and consideration to those we work with and the environment we work in.</w:t>
      </w:r>
    </w:p>
    <w:p w:rsidRPr="0053187C" w:rsidR="0053187C" w:rsidP="0053187C" w:rsidRDefault="004127F5" w14:paraId="0A6045C1" w14:textId="6ABD1348">
      <w:pPr>
        <w:rPr>
          <w:rFonts w:ascii="Aptos" w:hAnsi="Aptos"/>
        </w:rPr>
      </w:pPr>
      <w:r w:rsidRPr="65E34AD6" w:rsidR="004127F5">
        <w:rPr>
          <w:rFonts w:ascii="Aptos" w:hAnsi="Aptos"/>
          <w:b w:val="1"/>
          <w:bCs w:val="1"/>
        </w:rPr>
        <w:t>Scottish Opera</w:t>
      </w:r>
      <w:r>
        <w:br/>
      </w:r>
      <w:r>
        <w:br/>
      </w:r>
      <w:r w:rsidRPr="65E34AD6" w:rsidR="0053187C">
        <w:rPr>
          <w:rFonts w:ascii="Aptos" w:hAnsi="Aptos"/>
        </w:rPr>
        <w:t xml:space="preserve">Scottish Opera is Scotland’s national opera company and largest performing arts organisation. The Company was founded in 1962 by Sir Alexander Gibson ‘to lay the treasures of opera at the feet of the people of Scotland’. Repertoire ranges across five centuries, from the earliest operas to newly commissioned world premieres. For mainstage and concert productions, the Company collaborates with the world’s finest singers and creatives, The Orchestra of Scottish Opera, and choruses for each opera. Recent accolades include a South Bank Sky Arts Award, Scottish Award for New Music, Sunday Herald Culture Awards, 2017 UK Theatre Award, 2020 RPS Award, 2023 International Opera Award nomination, and 2023 </w:t>
      </w:r>
      <w:r w:rsidRPr="65E34AD6" w:rsidR="0053187C">
        <w:rPr>
          <w:rFonts w:ascii="Aptos" w:hAnsi="Aptos"/>
        </w:rPr>
        <w:t>Critics</w:t>
      </w:r>
      <w:r w:rsidRPr="65E34AD6" w:rsidR="6520EDBC">
        <w:rPr>
          <w:rFonts w:ascii="Aptos" w:hAnsi="Aptos"/>
        </w:rPr>
        <w:t>’</w:t>
      </w:r>
      <w:r w:rsidRPr="65E34AD6" w:rsidR="0053187C">
        <w:rPr>
          <w:rFonts w:ascii="Aptos" w:hAnsi="Aptos"/>
        </w:rPr>
        <w:t xml:space="preserve"> Circle Award for Outstanding Achievement in Opera. Co-production relationships with leading opera houses allow Scottish Opera and its partners to maximise resources and reach.</w:t>
      </w:r>
    </w:p>
    <w:p w:rsidRPr="0053187C" w:rsidR="0053187C" w:rsidP="0053187C" w:rsidRDefault="0053187C" w14:paraId="199EBD7E" w14:textId="4FEBCA8A">
      <w:pPr>
        <w:rPr>
          <w:rFonts w:ascii="Aptos" w:hAnsi="Aptos"/>
        </w:rPr>
      </w:pPr>
      <w:r w:rsidRPr="65E34AD6" w:rsidR="0053187C">
        <w:rPr>
          <w:rFonts w:ascii="Aptos" w:hAnsi="Aptos"/>
        </w:rPr>
        <w:t>Scottish Opera has long been a trailblazer in community arts, including ‘community opera’ combining local chorus members of all backgrounds with a professional chorus, soloists, and The Orchestra of Scottish Opera. Productions include Leoncavallo’s </w:t>
      </w:r>
      <w:r w:rsidRPr="65E34AD6" w:rsidR="0053187C">
        <w:rPr>
          <w:rFonts w:ascii="Aptos" w:hAnsi="Aptos"/>
          <w:i w:val="1"/>
          <w:iCs w:val="1"/>
        </w:rPr>
        <w:t>Pagliacci </w:t>
      </w:r>
      <w:r w:rsidRPr="65E34AD6" w:rsidR="0053187C">
        <w:rPr>
          <w:rFonts w:ascii="Aptos" w:hAnsi="Aptos"/>
        </w:rPr>
        <w:t>in Paisley (2018), Bernstein’s </w:t>
      </w:r>
      <w:r w:rsidRPr="65E34AD6" w:rsidR="0053187C">
        <w:rPr>
          <w:rFonts w:ascii="Aptos" w:hAnsi="Aptos"/>
          <w:i w:val="1"/>
          <w:iCs w:val="1"/>
        </w:rPr>
        <w:t>Candide </w:t>
      </w:r>
      <w:r w:rsidRPr="65E34AD6" w:rsidR="0053187C">
        <w:rPr>
          <w:rFonts w:ascii="Aptos" w:hAnsi="Aptos"/>
        </w:rPr>
        <w:t>in Glasgow (2022), and Stravinsky’s </w:t>
      </w:r>
      <w:r w:rsidRPr="65E34AD6" w:rsidR="0053187C">
        <w:rPr>
          <w:rFonts w:ascii="Aptos" w:hAnsi="Aptos"/>
          <w:i w:val="1"/>
          <w:iCs w:val="1"/>
        </w:rPr>
        <w:t>Oedipus Rex </w:t>
      </w:r>
      <w:r w:rsidRPr="65E34AD6" w:rsidR="0053187C">
        <w:rPr>
          <w:rFonts w:ascii="Aptos" w:hAnsi="Aptos"/>
        </w:rPr>
        <w:t>at the Edinburgh International Festival (2024). The Company produces world-class work at every scale. The extensive touring</w:t>
      </w:r>
      <w:r w:rsidRPr="65E34AD6" w:rsidR="2F1CE236">
        <w:rPr>
          <w:rFonts w:ascii="Aptos" w:hAnsi="Aptos"/>
        </w:rPr>
        <w:t xml:space="preserve"> </w:t>
      </w:r>
      <w:r w:rsidRPr="65E34AD6" w:rsidR="0053187C">
        <w:rPr>
          <w:rFonts w:ascii="Aptos" w:hAnsi="Aptos"/>
        </w:rPr>
        <w:t>programme, one of the largest of any European opera company, ensures performances are within reach of as many of Scotland’s dispersed population as possible. Pop-up Opera performances bring shortened classics and original works to thousands each year. </w:t>
      </w:r>
      <w:r w:rsidRPr="65E34AD6" w:rsidR="0053187C">
        <w:rPr>
          <w:rFonts w:ascii="Aptos" w:hAnsi="Aptos"/>
          <w:i w:val="1"/>
          <w:iCs w:val="1"/>
        </w:rPr>
        <w:t>Opera Highlights </w:t>
      </w:r>
      <w:r w:rsidRPr="65E34AD6" w:rsidR="0053187C">
        <w:rPr>
          <w:rFonts w:ascii="Aptos" w:hAnsi="Aptos"/>
        </w:rPr>
        <w:t>presents arias and ensembles from across the repertoire.</w:t>
      </w:r>
    </w:p>
    <w:p w:rsidRPr="0053187C" w:rsidR="0053187C" w:rsidP="0053187C" w:rsidRDefault="0053187C" w14:paraId="7A7F5066" w14:textId="37CCC6BC">
      <w:pPr>
        <w:rPr>
          <w:rFonts w:ascii="Aptos" w:hAnsi="Aptos"/>
        </w:rPr>
      </w:pPr>
      <w:r w:rsidRPr="0053187C">
        <w:rPr>
          <w:rFonts w:ascii="Aptos" w:hAnsi="Aptos"/>
        </w:rPr>
        <w:t>The Company’s Outreach &amp; Education programme, the longest running in Europe, includes in-person and digital Primary Schools Tours, bringing children the opportunity to perform their own specially commissioned piece. Around 120 schools and 9,000 pupils take part in the live tour each year. The Emerging Artist programme gives early-career opera professionals intense training across a Season. Scottish Opera aims to be inclusive through availability of free and subsidised tickets, audio-described performances, and Access performances with Dementia Friendly values at their core.</w:t>
      </w:r>
    </w:p>
    <w:p w:rsidRPr="0053187C" w:rsidR="00B24898" w:rsidP="004127F5" w:rsidRDefault="0053187C" w14:paraId="017011A7" w14:textId="505347B1">
      <w:pPr>
        <w:rPr>
          <w:rFonts w:ascii="Aptos" w:hAnsi="Aptos"/>
        </w:rPr>
      </w:pPr>
      <w:r w:rsidRPr="0053187C">
        <w:rPr>
          <w:rFonts w:ascii="Aptos" w:hAnsi="Aptos"/>
        </w:rPr>
        <w:t>Scottish Opera is committed to presenting opera at the highest possible standards across Scotland and online worldwide. The Company’s 2021 production of </w:t>
      </w:r>
      <w:r w:rsidRPr="0053187C">
        <w:rPr>
          <w:rFonts w:ascii="Aptos" w:hAnsi="Aptos"/>
          <w:i/>
          <w:iCs/>
        </w:rPr>
        <w:t>The Gondoliers</w:t>
      </w:r>
      <w:r w:rsidRPr="0053187C">
        <w:rPr>
          <w:rFonts w:ascii="Aptos" w:hAnsi="Aptos"/>
        </w:rPr>
        <w:t>, filmed live at Festival Theatre Edinburgh, is available on BBC iPlayer. On Screen operas at scottishopera.org.uk/what-s-on/opera-on-screen include Donizetti’s </w:t>
      </w:r>
      <w:r w:rsidRPr="0053187C">
        <w:rPr>
          <w:rFonts w:ascii="Aptos" w:hAnsi="Aptos"/>
          <w:i/>
          <w:iCs/>
        </w:rPr>
        <w:t>L’elisir d’amore</w:t>
      </w:r>
      <w:r w:rsidRPr="0053187C">
        <w:rPr>
          <w:rFonts w:ascii="Aptos" w:hAnsi="Aptos"/>
        </w:rPr>
        <w:t>, Mozart’s </w:t>
      </w:r>
      <w:r w:rsidRPr="0053187C">
        <w:rPr>
          <w:rFonts w:ascii="Aptos" w:hAnsi="Aptos"/>
          <w:i/>
          <w:iCs/>
        </w:rPr>
        <w:t>Così fan tutte</w:t>
      </w:r>
      <w:r w:rsidRPr="0053187C">
        <w:rPr>
          <w:rFonts w:ascii="Aptos" w:hAnsi="Aptos"/>
        </w:rPr>
        <w:t>, and Menotti’s </w:t>
      </w:r>
      <w:r w:rsidRPr="0053187C">
        <w:rPr>
          <w:rFonts w:ascii="Aptos" w:hAnsi="Aptos"/>
          <w:i/>
          <w:iCs/>
        </w:rPr>
        <w:t>The Telephone.</w:t>
      </w:r>
    </w:p>
    <w:sectPr w:rsidRPr="0053187C" w:rsidR="00B24898">
      <w:headerReference w:type="default" r:id="rId2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61954" w:rsidP="001D5C58" w:rsidRDefault="00161954" w14:paraId="48F91C76" w14:textId="77777777">
      <w:pPr>
        <w:spacing w:after="0" w:line="240" w:lineRule="auto"/>
      </w:pPr>
      <w:r>
        <w:separator/>
      </w:r>
    </w:p>
  </w:endnote>
  <w:endnote w:type="continuationSeparator" w:id="0">
    <w:p w:rsidR="00161954" w:rsidP="001D5C58" w:rsidRDefault="00161954" w14:paraId="144E10FA" w14:textId="77777777">
      <w:pPr>
        <w:spacing w:after="0" w:line="240" w:lineRule="auto"/>
      </w:pPr>
      <w:r>
        <w:continuationSeparator/>
      </w:r>
    </w:p>
  </w:endnote>
  <w:endnote w:type="continuationNotice" w:id="1">
    <w:p w:rsidR="00161954" w:rsidRDefault="00161954" w14:paraId="70E76FF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61954" w:rsidP="001D5C58" w:rsidRDefault="00161954" w14:paraId="59AE6DEF" w14:textId="77777777">
      <w:pPr>
        <w:spacing w:after="0" w:line="240" w:lineRule="auto"/>
      </w:pPr>
      <w:r>
        <w:separator/>
      </w:r>
    </w:p>
  </w:footnote>
  <w:footnote w:type="continuationSeparator" w:id="0">
    <w:p w:rsidR="00161954" w:rsidP="001D5C58" w:rsidRDefault="00161954" w14:paraId="3AE0E6E2" w14:textId="77777777">
      <w:pPr>
        <w:spacing w:after="0" w:line="240" w:lineRule="auto"/>
      </w:pPr>
      <w:r>
        <w:continuationSeparator/>
      </w:r>
    </w:p>
  </w:footnote>
  <w:footnote w:type="continuationNotice" w:id="1">
    <w:p w:rsidR="00161954" w:rsidRDefault="00161954" w14:paraId="4954191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A5767" w:rsidR="001D5C58" w:rsidP="007366F3" w:rsidRDefault="001D5C58" w14:paraId="064EF158" w14:textId="508EF1D5">
    <w:pPr>
      <w:jc w:val="both"/>
      <w:rPr>
        <w:rFonts w:ascii="Arial" w:hAnsi="Arial" w:eastAsia="Arial" w:cs="Arial"/>
        <w:color w:val="000000" w:themeColor="text1"/>
        <w:sz w:val="24"/>
        <w:szCs w:val="24"/>
      </w:rPr>
    </w:pPr>
    <w:r w:rsidRPr="007C2CB7">
      <w:rPr>
        <w:rFonts w:ascii="Arial" w:hAnsi="Arial" w:eastAsia="Tahoma" w:cs="Arial"/>
        <w:b/>
        <w:bCs/>
        <w:noProof/>
        <w:sz w:val="20"/>
        <w:szCs w:val="20"/>
      </w:rPr>
      <w:drawing>
        <wp:inline distT="0" distB="0" distL="0" distR="0" wp14:anchorId="4F0E2D8E" wp14:editId="2EC08550">
          <wp:extent cx="1536700" cy="629549"/>
          <wp:effectExtent l="0" t="0" r="0" b="571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2503" cy="693378"/>
                  </a:xfrm>
                  <a:prstGeom prst="rect">
                    <a:avLst/>
                  </a:prstGeom>
                  <a:noFill/>
                </pic:spPr>
              </pic:pic>
            </a:graphicData>
          </a:graphic>
        </wp:inline>
      </w:drawing>
    </w:r>
    <w:r w:rsidR="007366F3">
      <w:rPr>
        <w:rFonts w:ascii="Arial" w:hAnsi="Arial" w:eastAsia="Arial" w:cs="Arial"/>
        <w:color w:val="FF0000"/>
        <w:sz w:val="24"/>
        <w:szCs w:val="24"/>
      </w:rPr>
      <w:t xml:space="preserve"> </w:t>
    </w:r>
    <w:r w:rsidR="007366F3">
      <w:rPr>
        <w:rFonts w:ascii="Arial" w:hAnsi="Arial" w:eastAsia="Arial" w:cs="Arial"/>
        <w:color w:val="FF0000"/>
        <w:sz w:val="24"/>
        <w:szCs w:val="24"/>
      </w:rPr>
      <w:tab/>
    </w:r>
    <w:r w:rsidR="007366F3">
      <w:rPr>
        <w:rFonts w:ascii="Arial" w:hAnsi="Arial" w:eastAsia="Arial" w:cs="Arial"/>
        <w:color w:val="FF0000"/>
        <w:sz w:val="24"/>
        <w:szCs w:val="24"/>
      </w:rPr>
      <w:tab/>
    </w:r>
    <w:r w:rsidR="007A0EFF">
      <w:rPr>
        <w:rFonts w:ascii="Arial" w:hAnsi="Arial" w:eastAsia="Arial" w:cs="Arial"/>
        <w:noProof/>
        <w:color w:val="FF0000"/>
        <w:sz w:val="24"/>
        <w:szCs w:val="24"/>
      </w:rPr>
      <w:drawing>
        <wp:inline distT="0" distB="0" distL="0" distR="0" wp14:anchorId="6E7927B8" wp14:editId="13F9B948">
          <wp:extent cx="1620982" cy="616455"/>
          <wp:effectExtent l="0" t="0" r="5080" b="0"/>
          <wp:docPr id="93278483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84830" name="Picture 3" descr="A black background with a black square&#10;&#10;Description automatically generated with medium confidence"/>
                  <pic:cNvPicPr/>
                </pic:nvPicPr>
                <pic:blipFill rotWithShape="1">
                  <a:blip r:embed="rId2">
                    <a:extLst>
                      <a:ext uri="{28A0092B-C50C-407E-A947-70E740481C1C}">
                        <a14:useLocalDpi xmlns:a14="http://schemas.microsoft.com/office/drawing/2010/main" val="0"/>
                      </a:ext>
                    </a:extLst>
                  </a:blip>
                  <a:srcRect b="-10409"/>
                  <a:stretch/>
                </pic:blipFill>
                <pic:spPr bwMode="auto">
                  <a:xfrm>
                    <a:off x="0" y="0"/>
                    <a:ext cx="1711214" cy="650770"/>
                  </a:xfrm>
                  <a:prstGeom prst="rect">
                    <a:avLst/>
                  </a:prstGeom>
                  <a:ln>
                    <a:noFill/>
                  </a:ln>
                  <a:extLst>
                    <a:ext uri="{53640926-AAD7-44D8-BBD7-CCE9431645EC}">
                      <a14:shadowObscured xmlns:a14="http://schemas.microsoft.com/office/drawing/2010/main"/>
                    </a:ext>
                  </a:extLst>
                </pic:spPr>
              </pic:pic>
            </a:graphicData>
          </a:graphic>
        </wp:inline>
      </w:drawing>
    </w:r>
    <w:r w:rsidR="007366F3">
      <w:rPr>
        <w:rFonts w:ascii="Arial" w:hAnsi="Arial" w:eastAsia="Arial" w:cs="Arial"/>
        <w:color w:val="FF0000"/>
        <w:sz w:val="24"/>
        <w:szCs w:val="24"/>
      </w:rPr>
      <w:t xml:space="preserve"> </w:t>
    </w:r>
    <w:r w:rsidR="00A32058">
      <w:rPr>
        <w:rFonts w:ascii="Arial" w:hAnsi="Arial" w:eastAsia="Arial" w:cs="Arial"/>
        <w:color w:val="000000" w:themeColor="text1"/>
        <w:sz w:val="24"/>
        <w:szCs w:val="24"/>
      </w:rPr>
      <w:t xml:space="preserve"> </w:t>
    </w:r>
    <w:r w:rsidR="007366F3">
      <w:rPr>
        <w:rFonts w:ascii="Arial" w:hAnsi="Arial" w:eastAsia="Arial" w:cs="Arial"/>
        <w:color w:val="000000" w:themeColor="text1"/>
        <w:sz w:val="24"/>
        <w:szCs w:val="24"/>
      </w:rPr>
      <w:tab/>
    </w:r>
    <w:r w:rsidR="00B65F1E">
      <w:rPr>
        <w:rFonts w:ascii="Arial" w:hAnsi="Arial" w:eastAsia="Arial" w:cs="Arial"/>
        <w:color w:val="000000" w:themeColor="text1"/>
        <w:sz w:val="24"/>
        <w:szCs w:val="24"/>
      </w:rPr>
      <w:tab/>
    </w:r>
    <w:r w:rsidR="007366F3">
      <w:rPr>
        <w:rFonts w:ascii="Arial" w:hAnsi="Arial" w:eastAsia="Arial" w:cs="Arial"/>
        <w:color w:val="000000" w:themeColor="text1"/>
        <w:sz w:val="24"/>
        <w:szCs w:val="24"/>
      </w:rPr>
      <w:tab/>
    </w:r>
    <w:r w:rsidR="002758DB">
      <w:rPr>
        <w:rFonts w:ascii="Arial" w:hAnsi="Arial" w:eastAsia="Arial" w:cs="Arial"/>
        <w:noProof/>
        <w:color w:val="000000" w:themeColor="text1"/>
        <w:sz w:val="24"/>
        <w:szCs w:val="24"/>
      </w:rPr>
      <w:drawing>
        <wp:inline distT="0" distB="0" distL="0" distR="0" wp14:anchorId="69A9328E" wp14:editId="53F2BF76">
          <wp:extent cx="537127" cy="803910"/>
          <wp:effectExtent l="0" t="0" r="0" b="0"/>
          <wp:docPr id="125300980"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0980" name="Picture 3" descr="A black and white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44085" cy="8143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901E0"/>
    <w:multiLevelType w:val="hybridMultilevel"/>
    <w:tmpl w:val="1CC8A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E013633"/>
    <w:multiLevelType w:val="hybridMultilevel"/>
    <w:tmpl w:val="2C44A4B8"/>
    <w:lvl w:ilvl="0" w:tplc="6E900D36">
      <w:start w:val="1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num w:numId="1" w16cid:durableId="1530139969">
    <w:abstractNumId w:val="0"/>
  </w:num>
  <w:num w:numId="2" w16cid:durableId="23174261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987"/>
    <w:rsid w:val="00037150"/>
    <w:rsid w:val="0004640D"/>
    <w:rsid w:val="00050DB9"/>
    <w:rsid w:val="00062BA0"/>
    <w:rsid w:val="00066F8B"/>
    <w:rsid w:val="00070EEB"/>
    <w:rsid w:val="00071523"/>
    <w:rsid w:val="00091FE2"/>
    <w:rsid w:val="00093638"/>
    <w:rsid w:val="00096987"/>
    <w:rsid w:val="000A3772"/>
    <w:rsid w:val="000C409A"/>
    <w:rsid w:val="000C63FB"/>
    <w:rsid w:val="000D0BD8"/>
    <w:rsid w:val="000D2410"/>
    <w:rsid w:val="000F3C0F"/>
    <w:rsid w:val="000F3F03"/>
    <w:rsid w:val="001038FE"/>
    <w:rsid w:val="00124986"/>
    <w:rsid w:val="00145DB7"/>
    <w:rsid w:val="00155B27"/>
    <w:rsid w:val="00160E61"/>
    <w:rsid w:val="00161954"/>
    <w:rsid w:val="001B35F3"/>
    <w:rsid w:val="001D191A"/>
    <w:rsid w:val="001D5C58"/>
    <w:rsid w:val="001E2FE7"/>
    <w:rsid w:val="001F035B"/>
    <w:rsid w:val="001F2D6B"/>
    <w:rsid w:val="00206390"/>
    <w:rsid w:val="00213C77"/>
    <w:rsid w:val="00214779"/>
    <w:rsid w:val="00236B0F"/>
    <w:rsid w:val="0024159B"/>
    <w:rsid w:val="002614E1"/>
    <w:rsid w:val="00261975"/>
    <w:rsid w:val="0026695A"/>
    <w:rsid w:val="002758DB"/>
    <w:rsid w:val="002971F7"/>
    <w:rsid w:val="00297954"/>
    <w:rsid w:val="002B0CD2"/>
    <w:rsid w:val="002D2C9D"/>
    <w:rsid w:val="002D2EAE"/>
    <w:rsid w:val="002F77F8"/>
    <w:rsid w:val="00303BF0"/>
    <w:rsid w:val="00321E06"/>
    <w:rsid w:val="00325D40"/>
    <w:rsid w:val="00332657"/>
    <w:rsid w:val="0033372A"/>
    <w:rsid w:val="0034146A"/>
    <w:rsid w:val="00346DB8"/>
    <w:rsid w:val="00347A59"/>
    <w:rsid w:val="00360961"/>
    <w:rsid w:val="0037404E"/>
    <w:rsid w:val="00375B2C"/>
    <w:rsid w:val="003A0983"/>
    <w:rsid w:val="003B0C4B"/>
    <w:rsid w:val="003B45F7"/>
    <w:rsid w:val="003C29F1"/>
    <w:rsid w:val="003C5525"/>
    <w:rsid w:val="003D24FB"/>
    <w:rsid w:val="003D7B64"/>
    <w:rsid w:val="003F5EFE"/>
    <w:rsid w:val="003F69FE"/>
    <w:rsid w:val="004052FB"/>
    <w:rsid w:val="004127F5"/>
    <w:rsid w:val="00422476"/>
    <w:rsid w:val="00437F0F"/>
    <w:rsid w:val="0047375B"/>
    <w:rsid w:val="00473F81"/>
    <w:rsid w:val="0048361F"/>
    <w:rsid w:val="00490B2B"/>
    <w:rsid w:val="004A504C"/>
    <w:rsid w:val="004D7AC9"/>
    <w:rsid w:val="00500FF2"/>
    <w:rsid w:val="00521BB9"/>
    <w:rsid w:val="005222C7"/>
    <w:rsid w:val="0053187C"/>
    <w:rsid w:val="00543395"/>
    <w:rsid w:val="00565CDA"/>
    <w:rsid w:val="0056718D"/>
    <w:rsid w:val="00572204"/>
    <w:rsid w:val="00581F36"/>
    <w:rsid w:val="00592A64"/>
    <w:rsid w:val="005A54CA"/>
    <w:rsid w:val="005C4817"/>
    <w:rsid w:val="005F2A49"/>
    <w:rsid w:val="005F5301"/>
    <w:rsid w:val="006029AA"/>
    <w:rsid w:val="00602F3B"/>
    <w:rsid w:val="006208DF"/>
    <w:rsid w:val="0064030A"/>
    <w:rsid w:val="00652863"/>
    <w:rsid w:val="00657B33"/>
    <w:rsid w:val="00661DC8"/>
    <w:rsid w:val="006724EC"/>
    <w:rsid w:val="00682E67"/>
    <w:rsid w:val="0068656A"/>
    <w:rsid w:val="00691CE0"/>
    <w:rsid w:val="00697DD0"/>
    <w:rsid w:val="006A6121"/>
    <w:rsid w:val="006C41E4"/>
    <w:rsid w:val="006D7ED7"/>
    <w:rsid w:val="006E767A"/>
    <w:rsid w:val="0070113F"/>
    <w:rsid w:val="007210A4"/>
    <w:rsid w:val="007322EA"/>
    <w:rsid w:val="007366F3"/>
    <w:rsid w:val="00737449"/>
    <w:rsid w:val="00743CB8"/>
    <w:rsid w:val="00762BBF"/>
    <w:rsid w:val="007815E4"/>
    <w:rsid w:val="00785D54"/>
    <w:rsid w:val="007A0EFF"/>
    <w:rsid w:val="007B33BC"/>
    <w:rsid w:val="007B37CB"/>
    <w:rsid w:val="007D733A"/>
    <w:rsid w:val="007E359B"/>
    <w:rsid w:val="007E5AAC"/>
    <w:rsid w:val="00851AA7"/>
    <w:rsid w:val="008833E4"/>
    <w:rsid w:val="0088542A"/>
    <w:rsid w:val="00886CB6"/>
    <w:rsid w:val="008A142A"/>
    <w:rsid w:val="008A5767"/>
    <w:rsid w:val="008B4968"/>
    <w:rsid w:val="008C0842"/>
    <w:rsid w:val="008C09A3"/>
    <w:rsid w:val="008D40AA"/>
    <w:rsid w:val="008F7798"/>
    <w:rsid w:val="0090527E"/>
    <w:rsid w:val="009401C8"/>
    <w:rsid w:val="009445A4"/>
    <w:rsid w:val="00977B6B"/>
    <w:rsid w:val="00982700"/>
    <w:rsid w:val="0098270D"/>
    <w:rsid w:val="00990507"/>
    <w:rsid w:val="009A2672"/>
    <w:rsid w:val="009B3037"/>
    <w:rsid w:val="009C377A"/>
    <w:rsid w:val="009C400E"/>
    <w:rsid w:val="009E54E1"/>
    <w:rsid w:val="009F0D64"/>
    <w:rsid w:val="009F55D9"/>
    <w:rsid w:val="00A1576D"/>
    <w:rsid w:val="00A32058"/>
    <w:rsid w:val="00A352E0"/>
    <w:rsid w:val="00A536F1"/>
    <w:rsid w:val="00A64F8F"/>
    <w:rsid w:val="00A702C7"/>
    <w:rsid w:val="00A91D5A"/>
    <w:rsid w:val="00A979FD"/>
    <w:rsid w:val="00AD5DD8"/>
    <w:rsid w:val="00AF509F"/>
    <w:rsid w:val="00B015B7"/>
    <w:rsid w:val="00B04647"/>
    <w:rsid w:val="00B17420"/>
    <w:rsid w:val="00B24898"/>
    <w:rsid w:val="00B40C44"/>
    <w:rsid w:val="00B426BF"/>
    <w:rsid w:val="00B537EA"/>
    <w:rsid w:val="00B54710"/>
    <w:rsid w:val="00B6497E"/>
    <w:rsid w:val="00B65F1E"/>
    <w:rsid w:val="00B9359B"/>
    <w:rsid w:val="00B946FB"/>
    <w:rsid w:val="00BB033B"/>
    <w:rsid w:val="00BB1F0F"/>
    <w:rsid w:val="00BB4E98"/>
    <w:rsid w:val="00BC3785"/>
    <w:rsid w:val="00BE7570"/>
    <w:rsid w:val="00BF5520"/>
    <w:rsid w:val="00C0044A"/>
    <w:rsid w:val="00C0062B"/>
    <w:rsid w:val="00C235FD"/>
    <w:rsid w:val="00C23BC7"/>
    <w:rsid w:val="00C33503"/>
    <w:rsid w:val="00C358FD"/>
    <w:rsid w:val="00C403C8"/>
    <w:rsid w:val="00C54D46"/>
    <w:rsid w:val="00C56033"/>
    <w:rsid w:val="00C84687"/>
    <w:rsid w:val="00CA3A59"/>
    <w:rsid w:val="00CA45CA"/>
    <w:rsid w:val="00CA6B2C"/>
    <w:rsid w:val="00CB0075"/>
    <w:rsid w:val="00CB0C21"/>
    <w:rsid w:val="00CB65CB"/>
    <w:rsid w:val="00CB7C24"/>
    <w:rsid w:val="00CD1344"/>
    <w:rsid w:val="00CE43DE"/>
    <w:rsid w:val="00D06A8F"/>
    <w:rsid w:val="00D33436"/>
    <w:rsid w:val="00D3431F"/>
    <w:rsid w:val="00D50180"/>
    <w:rsid w:val="00D502A8"/>
    <w:rsid w:val="00D515B8"/>
    <w:rsid w:val="00D6094B"/>
    <w:rsid w:val="00D8742F"/>
    <w:rsid w:val="00D953CA"/>
    <w:rsid w:val="00D9540A"/>
    <w:rsid w:val="00DB205F"/>
    <w:rsid w:val="00DC7089"/>
    <w:rsid w:val="00DD4117"/>
    <w:rsid w:val="00DE0456"/>
    <w:rsid w:val="00DE15B9"/>
    <w:rsid w:val="00DE5CD1"/>
    <w:rsid w:val="00DE73AA"/>
    <w:rsid w:val="00DE7EAB"/>
    <w:rsid w:val="00E00426"/>
    <w:rsid w:val="00E135E3"/>
    <w:rsid w:val="00E4212C"/>
    <w:rsid w:val="00E62700"/>
    <w:rsid w:val="00E80919"/>
    <w:rsid w:val="00E92344"/>
    <w:rsid w:val="00E93336"/>
    <w:rsid w:val="00EC6387"/>
    <w:rsid w:val="00ED235B"/>
    <w:rsid w:val="00EE2E07"/>
    <w:rsid w:val="00F058B3"/>
    <w:rsid w:val="00F30501"/>
    <w:rsid w:val="00F352D3"/>
    <w:rsid w:val="00F35A3A"/>
    <w:rsid w:val="00F52E51"/>
    <w:rsid w:val="00F551FD"/>
    <w:rsid w:val="00F62702"/>
    <w:rsid w:val="00F652CE"/>
    <w:rsid w:val="00F70EA5"/>
    <w:rsid w:val="00F960BB"/>
    <w:rsid w:val="00FB3DD9"/>
    <w:rsid w:val="00FC122E"/>
    <w:rsid w:val="00FD03D2"/>
    <w:rsid w:val="00FE72F8"/>
    <w:rsid w:val="00FF2BDF"/>
    <w:rsid w:val="00FF4F92"/>
    <w:rsid w:val="01F58CC3"/>
    <w:rsid w:val="0324A939"/>
    <w:rsid w:val="04C87B7A"/>
    <w:rsid w:val="061C4E96"/>
    <w:rsid w:val="091805FB"/>
    <w:rsid w:val="0979A090"/>
    <w:rsid w:val="0DA65884"/>
    <w:rsid w:val="10012B36"/>
    <w:rsid w:val="14875D18"/>
    <w:rsid w:val="14E700BB"/>
    <w:rsid w:val="156DC6CC"/>
    <w:rsid w:val="16378094"/>
    <w:rsid w:val="16F8AC5A"/>
    <w:rsid w:val="17D9FF79"/>
    <w:rsid w:val="186B2279"/>
    <w:rsid w:val="1B599DB4"/>
    <w:rsid w:val="1C963B7A"/>
    <w:rsid w:val="22A729D8"/>
    <w:rsid w:val="234CE04F"/>
    <w:rsid w:val="23968B1C"/>
    <w:rsid w:val="2521790C"/>
    <w:rsid w:val="2544CCBF"/>
    <w:rsid w:val="256BFBE8"/>
    <w:rsid w:val="26093844"/>
    <w:rsid w:val="26A288E5"/>
    <w:rsid w:val="27E06439"/>
    <w:rsid w:val="28F8AA89"/>
    <w:rsid w:val="2BEBC470"/>
    <w:rsid w:val="2D40E063"/>
    <w:rsid w:val="2DC1875E"/>
    <w:rsid w:val="2EB87A5A"/>
    <w:rsid w:val="2F1CE236"/>
    <w:rsid w:val="2F4CA50C"/>
    <w:rsid w:val="2FAD8F48"/>
    <w:rsid w:val="31269878"/>
    <w:rsid w:val="34054BEF"/>
    <w:rsid w:val="3483BEAC"/>
    <w:rsid w:val="3EA35F2C"/>
    <w:rsid w:val="40394ADB"/>
    <w:rsid w:val="40B9CD94"/>
    <w:rsid w:val="420886B7"/>
    <w:rsid w:val="43E2DE82"/>
    <w:rsid w:val="444FD995"/>
    <w:rsid w:val="4613A9BA"/>
    <w:rsid w:val="47177A2F"/>
    <w:rsid w:val="4761E15A"/>
    <w:rsid w:val="4881C843"/>
    <w:rsid w:val="48EB1067"/>
    <w:rsid w:val="4999F6B2"/>
    <w:rsid w:val="49C442E7"/>
    <w:rsid w:val="4A872E9D"/>
    <w:rsid w:val="4ACC73E0"/>
    <w:rsid w:val="4B18EDD3"/>
    <w:rsid w:val="4D3370FA"/>
    <w:rsid w:val="4F93D69E"/>
    <w:rsid w:val="534948F7"/>
    <w:rsid w:val="559EA478"/>
    <w:rsid w:val="55E2FB18"/>
    <w:rsid w:val="5690E145"/>
    <w:rsid w:val="575CFE31"/>
    <w:rsid w:val="5945D0B2"/>
    <w:rsid w:val="5A3A73F1"/>
    <w:rsid w:val="618157C2"/>
    <w:rsid w:val="61BF6092"/>
    <w:rsid w:val="61F2C733"/>
    <w:rsid w:val="64780DF6"/>
    <w:rsid w:val="6520EDBC"/>
    <w:rsid w:val="65B0AAE4"/>
    <w:rsid w:val="65E34AD6"/>
    <w:rsid w:val="691D4DC3"/>
    <w:rsid w:val="6926D605"/>
    <w:rsid w:val="6ABF89EA"/>
    <w:rsid w:val="6AD14707"/>
    <w:rsid w:val="6EDD3215"/>
    <w:rsid w:val="6EF0D6B0"/>
    <w:rsid w:val="6F83D2D3"/>
    <w:rsid w:val="708F249D"/>
    <w:rsid w:val="73A31564"/>
    <w:rsid w:val="7425CF1D"/>
    <w:rsid w:val="76CE11DC"/>
    <w:rsid w:val="7A8B513A"/>
    <w:rsid w:val="7AF0DC89"/>
    <w:rsid w:val="7B29A327"/>
    <w:rsid w:val="7E12B518"/>
    <w:rsid w:val="7F03D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EF59D"/>
  <w15:chartTrackingRefBased/>
  <w15:docId w15:val="{F192B272-A97C-450D-A495-0FCA5E572A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D5C58"/>
    <w:pPr>
      <w:tabs>
        <w:tab w:val="center" w:pos="4513"/>
        <w:tab w:val="right" w:pos="9026"/>
      </w:tabs>
      <w:spacing w:after="0" w:line="240" w:lineRule="auto"/>
    </w:pPr>
  </w:style>
  <w:style w:type="character" w:styleId="HeaderChar" w:customStyle="1">
    <w:name w:val="Header Char"/>
    <w:basedOn w:val="DefaultParagraphFont"/>
    <w:link w:val="Header"/>
    <w:uiPriority w:val="99"/>
    <w:rsid w:val="001D5C58"/>
  </w:style>
  <w:style w:type="paragraph" w:styleId="Footer">
    <w:name w:val="footer"/>
    <w:basedOn w:val="Normal"/>
    <w:link w:val="FooterChar"/>
    <w:uiPriority w:val="99"/>
    <w:unhideWhenUsed/>
    <w:rsid w:val="001D5C58"/>
    <w:pPr>
      <w:tabs>
        <w:tab w:val="center" w:pos="4513"/>
        <w:tab w:val="right" w:pos="9026"/>
      </w:tabs>
      <w:spacing w:after="0" w:line="240" w:lineRule="auto"/>
    </w:pPr>
  </w:style>
  <w:style w:type="character" w:styleId="FooterChar" w:customStyle="1">
    <w:name w:val="Footer Char"/>
    <w:basedOn w:val="DefaultParagraphFont"/>
    <w:link w:val="Footer"/>
    <w:uiPriority w:val="99"/>
    <w:rsid w:val="001D5C58"/>
  </w:style>
  <w:style w:type="paragraph" w:styleId="ListParagraph">
    <w:name w:val="List Paragraph"/>
    <w:basedOn w:val="Normal"/>
    <w:uiPriority w:val="34"/>
    <w:qFormat/>
    <w:rsid w:val="00360961"/>
    <w:pPr>
      <w:ind w:left="720"/>
      <w:contextualSpacing/>
    </w:pPr>
  </w:style>
  <w:style w:type="character" w:styleId="Hyperlink">
    <w:name w:val="Hyperlink"/>
    <w:basedOn w:val="DefaultParagraphFont"/>
    <w:uiPriority w:val="99"/>
    <w:unhideWhenUsed/>
    <w:rsid w:val="00B24898"/>
    <w:rPr>
      <w:color w:val="0563C1" w:themeColor="hyperlink"/>
      <w:u w:val="single"/>
    </w:rPr>
  </w:style>
  <w:style w:type="paragraph" w:styleId="NormalWeb">
    <w:name w:val="Normal (Web)"/>
    <w:uiPriority w:val="99"/>
    <w:unhideWhenUsed/>
    <w:rsid w:val="00B24898"/>
    <w:pPr>
      <w:spacing w:before="100" w:after="100" w:line="240" w:lineRule="auto"/>
    </w:pPr>
    <w:rPr>
      <w:rFonts w:ascii="Times New Roman" w:hAnsi="Times New Roman" w:eastAsia="Arial Unicode MS" w:cs="Arial Unicode MS"/>
      <w:color w:val="000000"/>
      <w:kern w:val="0"/>
      <w:sz w:val="24"/>
      <w:szCs w:val="24"/>
      <w:u w:color="000000"/>
      <w:lang w:val="en-US" w:eastAsia="en-GB"/>
      <w14:ligatures w14:val="none"/>
    </w:rPr>
  </w:style>
  <w:style w:type="paragraph" w:styleId="Body" w:customStyle="1">
    <w:name w:val="Body"/>
    <w:rsid w:val="00B24898"/>
    <w:pPr>
      <w:spacing w:line="256" w:lineRule="auto"/>
    </w:pPr>
    <w:rPr>
      <w:rFonts w:ascii="Calibri" w:hAnsi="Calibri" w:eastAsia="Arial Unicode MS" w:cs="Arial Unicode MS"/>
      <w:color w:val="000000"/>
      <w:kern w:val="0"/>
      <w:u w:color="000000"/>
      <w:lang w:eastAsia="en-GB"/>
      <w14:textOutline w14:w="0" w14:cap="flat" w14:cmpd="sng" w14:algn="ctr">
        <w14:noFill/>
        <w14:prstDash w14:val="solid"/>
        <w14:bevel/>
      </w14:textOutline>
      <w14:ligatures w14:val="none"/>
    </w:rPr>
  </w:style>
  <w:style w:type="character" w:styleId="normaltextrun" w:customStyle="1">
    <w:name w:val="normaltextrun"/>
    <w:basedOn w:val="DefaultParagraphFont"/>
    <w:rsid w:val="00B24898"/>
  </w:style>
  <w:style w:type="character" w:styleId="eop" w:customStyle="1">
    <w:name w:val="eop"/>
    <w:basedOn w:val="DefaultParagraphFont"/>
    <w:rsid w:val="00B24898"/>
  </w:style>
  <w:style w:type="paragraph" w:styleId="NoSpacing">
    <w:name w:val="No Spacing"/>
    <w:uiPriority w:val="1"/>
    <w:qFormat/>
    <w:rsid w:val="00B24898"/>
    <w:pPr>
      <w:spacing w:after="0" w:line="240" w:lineRule="auto"/>
    </w:pPr>
    <w:rPr>
      <w:rFonts w:ascii="Georgia" w:hAnsi="Georgia" w:cs="Times New Roman (Body CS)"/>
      <w:kern w:val="0"/>
      <w14:ligatures w14:val="none"/>
    </w:rPr>
  </w:style>
  <w:style w:type="paragraph" w:styleId="Caption">
    <w:name w:val="caption"/>
    <w:basedOn w:val="Normal"/>
    <w:next w:val="Normal"/>
    <w:uiPriority w:val="35"/>
    <w:unhideWhenUsed/>
    <w:qFormat/>
    <w:rsid w:val="00B24898"/>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A32058"/>
    <w:rPr>
      <w:color w:val="605E5C"/>
      <w:shd w:val="clear" w:color="auto" w:fill="E1DFDD"/>
    </w:rPr>
  </w:style>
  <w:style w:type="character" w:styleId="CommentReference">
    <w:name w:val="annotation reference"/>
    <w:basedOn w:val="DefaultParagraphFont"/>
    <w:uiPriority w:val="99"/>
    <w:semiHidden/>
    <w:unhideWhenUsed/>
    <w:rsid w:val="0024159B"/>
    <w:rPr>
      <w:sz w:val="16"/>
      <w:szCs w:val="16"/>
    </w:rPr>
  </w:style>
  <w:style w:type="paragraph" w:styleId="CommentText">
    <w:name w:val="annotation text"/>
    <w:basedOn w:val="Normal"/>
    <w:link w:val="CommentTextChar"/>
    <w:uiPriority w:val="99"/>
    <w:semiHidden/>
    <w:unhideWhenUsed/>
    <w:rsid w:val="0024159B"/>
    <w:pPr>
      <w:spacing w:line="240" w:lineRule="auto"/>
    </w:pPr>
    <w:rPr>
      <w:sz w:val="20"/>
      <w:szCs w:val="20"/>
    </w:rPr>
  </w:style>
  <w:style w:type="character" w:styleId="CommentTextChar" w:customStyle="1">
    <w:name w:val="Comment Text Char"/>
    <w:basedOn w:val="DefaultParagraphFont"/>
    <w:link w:val="CommentText"/>
    <w:uiPriority w:val="99"/>
    <w:semiHidden/>
    <w:rsid w:val="0024159B"/>
    <w:rPr>
      <w:sz w:val="20"/>
      <w:szCs w:val="20"/>
    </w:rPr>
  </w:style>
  <w:style w:type="paragraph" w:styleId="CommentSubject">
    <w:name w:val="annotation subject"/>
    <w:basedOn w:val="CommentText"/>
    <w:next w:val="CommentText"/>
    <w:link w:val="CommentSubjectChar"/>
    <w:uiPriority w:val="99"/>
    <w:semiHidden/>
    <w:unhideWhenUsed/>
    <w:rsid w:val="0024159B"/>
    <w:rPr>
      <w:b/>
      <w:bCs/>
    </w:rPr>
  </w:style>
  <w:style w:type="character" w:styleId="CommentSubjectChar" w:customStyle="1">
    <w:name w:val="Comment Subject Char"/>
    <w:basedOn w:val="CommentTextChar"/>
    <w:link w:val="CommentSubject"/>
    <w:uiPriority w:val="99"/>
    <w:semiHidden/>
    <w:rsid w:val="0024159B"/>
    <w:rPr>
      <w:b/>
      <w:bCs/>
      <w:sz w:val="20"/>
      <w:szCs w:val="20"/>
    </w:rPr>
  </w:style>
  <w:style w:type="character" w:styleId="Strong">
    <w:name w:val="Strong"/>
    <w:basedOn w:val="DefaultParagraphFont"/>
    <w:uiPriority w:val="22"/>
    <w:qFormat/>
    <w:rsid w:val="0024159B"/>
    <w:rPr>
      <w:b/>
      <w:bCs/>
    </w:rPr>
  </w:style>
  <w:style w:type="character" w:styleId="FollowedHyperlink">
    <w:name w:val="FollowedHyperlink"/>
    <w:basedOn w:val="DefaultParagraphFont"/>
    <w:uiPriority w:val="99"/>
    <w:semiHidden/>
    <w:unhideWhenUsed/>
    <w:rsid w:val="00346D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41">
      <w:bodyDiv w:val="1"/>
      <w:marLeft w:val="0"/>
      <w:marRight w:val="0"/>
      <w:marTop w:val="0"/>
      <w:marBottom w:val="0"/>
      <w:divBdr>
        <w:top w:val="none" w:sz="0" w:space="0" w:color="auto"/>
        <w:left w:val="none" w:sz="0" w:space="0" w:color="auto"/>
        <w:bottom w:val="none" w:sz="0" w:space="0" w:color="auto"/>
        <w:right w:val="none" w:sz="0" w:space="0" w:color="auto"/>
      </w:divBdr>
    </w:div>
    <w:div w:id="22945230">
      <w:bodyDiv w:val="1"/>
      <w:marLeft w:val="0"/>
      <w:marRight w:val="0"/>
      <w:marTop w:val="0"/>
      <w:marBottom w:val="0"/>
      <w:divBdr>
        <w:top w:val="none" w:sz="0" w:space="0" w:color="auto"/>
        <w:left w:val="none" w:sz="0" w:space="0" w:color="auto"/>
        <w:bottom w:val="none" w:sz="0" w:space="0" w:color="auto"/>
        <w:right w:val="none" w:sz="0" w:space="0" w:color="auto"/>
      </w:divBdr>
      <w:divsChild>
        <w:div w:id="385952094">
          <w:marLeft w:val="0"/>
          <w:marRight w:val="0"/>
          <w:marTop w:val="0"/>
          <w:marBottom w:val="0"/>
          <w:divBdr>
            <w:top w:val="none" w:sz="0" w:space="0" w:color="auto"/>
            <w:left w:val="none" w:sz="0" w:space="0" w:color="auto"/>
            <w:bottom w:val="none" w:sz="0" w:space="0" w:color="auto"/>
            <w:right w:val="none" w:sz="0" w:space="0" w:color="auto"/>
          </w:divBdr>
          <w:divsChild>
            <w:div w:id="1720516842">
              <w:marLeft w:val="0"/>
              <w:marRight w:val="0"/>
              <w:marTop w:val="0"/>
              <w:marBottom w:val="0"/>
              <w:divBdr>
                <w:top w:val="none" w:sz="0" w:space="0" w:color="auto"/>
                <w:left w:val="none" w:sz="0" w:space="0" w:color="auto"/>
                <w:bottom w:val="none" w:sz="0" w:space="0" w:color="auto"/>
                <w:right w:val="none" w:sz="0" w:space="0" w:color="auto"/>
              </w:divBdr>
              <w:divsChild>
                <w:div w:id="7172887">
                  <w:marLeft w:val="0"/>
                  <w:marRight w:val="0"/>
                  <w:marTop w:val="0"/>
                  <w:marBottom w:val="0"/>
                  <w:divBdr>
                    <w:top w:val="none" w:sz="0" w:space="0" w:color="auto"/>
                    <w:left w:val="single" w:sz="6" w:space="0" w:color="6167C5"/>
                    <w:bottom w:val="none" w:sz="0" w:space="0" w:color="auto"/>
                    <w:right w:val="none" w:sz="0" w:space="0" w:color="auto"/>
                  </w:divBdr>
                  <w:divsChild>
                    <w:div w:id="8606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8885">
          <w:marLeft w:val="0"/>
          <w:marRight w:val="0"/>
          <w:marTop w:val="0"/>
          <w:marBottom w:val="0"/>
          <w:divBdr>
            <w:top w:val="none" w:sz="0" w:space="0" w:color="auto"/>
            <w:left w:val="none" w:sz="0" w:space="0" w:color="auto"/>
            <w:bottom w:val="none" w:sz="0" w:space="0" w:color="auto"/>
            <w:right w:val="none" w:sz="0" w:space="0" w:color="auto"/>
          </w:divBdr>
          <w:divsChild>
            <w:div w:id="1948657719">
              <w:marLeft w:val="0"/>
              <w:marRight w:val="0"/>
              <w:marTop w:val="0"/>
              <w:marBottom w:val="0"/>
              <w:divBdr>
                <w:top w:val="none" w:sz="0" w:space="0" w:color="auto"/>
                <w:left w:val="none" w:sz="0" w:space="0" w:color="auto"/>
                <w:bottom w:val="none" w:sz="0" w:space="0" w:color="auto"/>
                <w:right w:val="none" w:sz="0" w:space="0" w:color="auto"/>
              </w:divBdr>
              <w:divsChild>
                <w:div w:id="1204709373">
                  <w:marLeft w:val="0"/>
                  <w:marRight w:val="0"/>
                  <w:marTop w:val="0"/>
                  <w:marBottom w:val="0"/>
                  <w:divBdr>
                    <w:top w:val="none" w:sz="0" w:space="0" w:color="auto"/>
                    <w:left w:val="single" w:sz="6" w:space="0" w:color="6167C5"/>
                    <w:bottom w:val="none" w:sz="0" w:space="0" w:color="auto"/>
                    <w:right w:val="none" w:sz="0" w:space="0" w:color="auto"/>
                  </w:divBdr>
                  <w:divsChild>
                    <w:div w:id="2243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1004">
      <w:bodyDiv w:val="1"/>
      <w:marLeft w:val="0"/>
      <w:marRight w:val="0"/>
      <w:marTop w:val="0"/>
      <w:marBottom w:val="0"/>
      <w:divBdr>
        <w:top w:val="none" w:sz="0" w:space="0" w:color="auto"/>
        <w:left w:val="none" w:sz="0" w:space="0" w:color="auto"/>
        <w:bottom w:val="none" w:sz="0" w:space="0" w:color="auto"/>
        <w:right w:val="none" w:sz="0" w:space="0" w:color="auto"/>
      </w:divBdr>
      <w:divsChild>
        <w:div w:id="3945236">
          <w:marLeft w:val="0"/>
          <w:marRight w:val="0"/>
          <w:marTop w:val="0"/>
          <w:marBottom w:val="0"/>
          <w:divBdr>
            <w:top w:val="none" w:sz="0" w:space="0" w:color="auto"/>
            <w:left w:val="none" w:sz="0" w:space="0" w:color="auto"/>
            <w:bottom w:val="none" w:sz="0" w:space="0" w:color="auto"/>
            <w:right w:val="none" w:sz="0" w:space="0" w:color="auto"/>
          </w:divBdr>
        </w:div>
      </w:divsChild>
    </w:div>
    <w:div w:id="783571622">
      <w:bodyDiv w:val="1"/>
      <w:marLeft w:val="0"/>
      <w:marRight w:val="0"/>
      <w:marTop w:val="0"/>
      <w:marBottom w:val="0"/>
      <w:divBdr>
        <w:top w:val="none" w:sz="0" w:space="0" w:color="auto"/>
        <w:left w:val="none" w:sz="0" w:space="0" w:color="auto"/>
        <w:bottom w:val="none" w:sz="0" w:space="0" w:color="auto"/>
        <w:right w:val="none" w:sz="0" w:space="0" w:color="auto"/>
      </w:divBdr>
      <w:divsChild>
        <w:div w:id="1164589832">
          <w:marLeft w:val="0"/>
          <w:marRight w:val="0"/>
          <w:marTop w:val="0"/>
          <w:marBottom w:val="0"/>
          <w:divBdr>
            <w:top w:val="none" w:sz="0" w:space="0" w:color="auto"/>
            <w:left w:val="none" w:sz="0" w:space="0" w:color="auto"/>
            <w:bottom w:val="none" w:sz="0" w:space="0" w:color="auto"/>
            <w:right w:val="none" w:sz="0" w:space="0" w:color="auto"/>
          </w:divBdr>
          <w:divsChild>
            <w:div w:id="209729348">
              <w:marLeft w:val="0"/>
              <w:marRight w:val="0"/>
              <w:marTop w:val="0"/>
              <w:marBottom w:val="0"/>
              <w:divBdr>
                <w:top w:val="none" w:sz="0" w:space="0" w:color="auto"/>
                <w:left w:val="none" w:sz="0" w:space="0" w:color="auto"/>
                <w:bottom w:val="none" w:sz="0" w:space="0" w:color="auto"/>
                <w:right w:val="none" w:sz="0" w:space="0" w:color="auto"/>
              </w:divBdr>
              <w:divsChild>
                <w:div w:id="152453288">
                  <w:marLeft w:val="0"/>
                  <w:marRight w:val="0"/>
                  <w:marTop w:val="0"/>
                  <w:marBottom w:val="0"/>
                  <w:divBdr>
                    <w:top w:val="none" w:sz="0" w:space="0" w:color="auto"/>
                    <w:left w:val="single" w:sz="6" w:space="0" w:color="6167C5"/>
                    <w:bottom w:val="none" w:sz="0" w:space="0" w:color="auto"/>
                    <w:right w:val="none" w:sz="0" w:space="0" w:color="auto"/>
                  </w:divBdr>
                  <w:divsChild>
                    <w:div w:id="11559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9110">
          <w:marLeft w:val="0"/>
          <w:marRight w:val="0"/>
          <w:marTop w:val="0"/>
          <w:marBottom w:val="0"/>
          <w:divBdr>
            <w:top w:val="none" w:sz="0" w:space="0" w:color="auto"/>
            <w:left w:val="none" w:sz="0" w:space="0" w:color="auto"/>
            <w:bottom w:val="none" w:sz="0" w:space="0" w:color="auto"/>
            <w:right w:val="none" w:sz="0" w:space="0" w:color="auto"/>
          </w:divBdr>
          <w:divsChild>
            <w:div w:id="655189676">
              <w:marLeft w:val="0"/>
              <w:marRight w:val="0"/>
              <w:marTop w:val="0"/>
              <w:marBottom w:val="0"/>
              <w:divBdr>
                <w:top w:val="none" w:sz="0" w:space="0" w:color="auto"/>
                <w:left w:val="none" w:sz="0" w:space="0" w:color="auto"/>
                <w:bottom w:val="none" w:sz="0" w:space="0" w:color="auto"/>
                <w:right w:val="none" w:sz="0" w:space="0" w:color="auto"/>
              </w:divBdr>
              <w:divsChild>
                <w:div w:id="1620717606">
                  <w:marLeft w:val="0"/>
                  <w:marRight w:val="0"/>
                  <w:marTop w:val="0"/>
                  <w:marBottom w:val="0"/>
                  <w:divBdr>
                    <w:top w:val="none" w:sz="0" w:space="0" w:color="auto"/>
                    <w:left w:val="single" w:sz="6" w:space="0" w:color="6167C5"/>
                    <w:bottom w:val="none" w:sz="0" w:space="0" w:color="auto"/>
                    <w:right w:val="none" w:sz="0" w:space="0" w:color="auto"/>
                  </w:divBdr>
                  <w:divsChild>
                    <w:div w:id="17292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49517">
      <w:bodyDiv w:val="1"/>
      <w:marLeft w:val="0"/>
      <w:marRight w:val="0"/>
      <w:marTop w:val="0"/>
      <w:marBottom w:val="0"/>
      <w:divBdr>
        <w:top w:val="none" w:sz="0" w:space="0" w:color="auto"/>
        <w:left w:val="none" w:sz="0" w:space="0" w:color="auto"/>
        <w:bottom w:val="none" w:sz="0" w:space="0" w:color="auto"/>
        <w:right w:val="none" w:sz="0" w:space="0" w:color="auto"/>
      </w:divBdr>
      <w:divsChild>
        <w:div w:id="1933197828">
          <w:marLeft w:val="0"/>
          <w:marRight w:val="0"/>
          <w:marTop w:val="0"/>
          <w:marBottom w:val="0"/>
          <w:divBdr>
            <w:top w:val="none" w:sz="0" w:space="0" w:color="auto"/>
            <w:left w:val="none" w:sz="0" w:space="0" w:color="auto"/>
            <w:bottom w:val="none" w:sz="0" w:space="0" w:color="auto"/>
            <w:right w:val="none" w:sz="0" w:space="0" w:color="auto"/>
          </w:divBdr>
        </w:div>
      </w:divsChild>
    </w:div>
    <w:div w:id="1086345508">
      <w:bodyDiv w:val="1"/>
      <w:marLeft w:val="0"/>
      <w:marRight w:val="0"/>
      <w:marTop w:val="0"/>
      <w:marBottom w:val="0"/>
      <w:divBdr>
        <w:top w:val="none" w:sz="0" w:space="0" w:color="auto"/>
        <w:left w:val="none" w:sz="0" w:space="0" w:color="auto"/>
        <w:bottom w:val="none" w:sz="0" w:space="0" w:color="auto"/>
        <w:right w:val="none" w:sz="0" w:space="0" w:color="auto"/>
      </w:divBdr>
      <w:divsChild>
        <w:div w:id="462623346">
          <w:marLeft w:val="0"/>
          <w:marRight w:val="0"/>
          <w:marTop w:val="0"/>
          <w:marBottom w:val="0"/>
          <w:divBdr>
            <w:top w:val="none" w:sz="0" w:space="0" w:color="auto"/>
            <w:left w:val="none" w:sz="0" w:space="0" w:color="auto"/>
            <w:bottom w:val="none" w:sz="0" w:space="0" w:color="auto"/>
            <w:right w:val="none" w:sz="0" w:space="0" w:color="auto"/>
          </w:divBdr>
          <w:divsChild>
            <w:div w:id="170532913">
              <w:marLeft w:val="0"/>
              <w:marRight w:val="0"/>
              <w:marTop w:val="0"/>
              <w:marBottom w:val="0"/>
              <w:divBdr>
                <w:top w:val="none" w:sz="0" w:space="0" w:color="auto"/>
                <w:left w:val="none" w:sz="0" w:space="0" w:color="auto"/>
                <w:bottom w:val="none" w:sz="0" w:space="0" w:color="auto"/>
                <w:right w:val="none" w:sz="0" w:space="0" w:color="auto"/>
              </w:divBdr>
              <w:divsChild>
                <w:div w:id="582570814">
                  <w:marLeft w:val="0"/>
                  <w:marRight w:val="0"/>
                  <w:marTop w:val="0"/>
                  <w:marBottom w:val="0"/>
                  <w:divBdr>
                    <w:top w:val="none" w:sz="0" w:space="0" w:color="auto"/>
                    <w:left w:val="none" w:sz="0" w:space="0" w:color="auto"/>
                    <w:bottom w:val="none" w:sz="0" w:space="0" w:color="auto"/>
                    <w:right w:val="none" w:sz="0" w:space="0" w:color="auto"/>
                  </w:divBdr>
                  <w:divsChild>
                    <w:div w:id="4946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5109">
          <w:marLeft w:val="0"/>
          <w:marRight w:val="0"/>
          <w:marTop w:val="0"/>
          <w:marBottom w:val="0"/>
          <w:divBdr>
            <w:top w:val="none" w:sz="0" w:space="0" w:color="auto"/>
            <w:left w:val="none" w:sz="0" w:space="0" w:color="auto"/>
            <w:bottom w:val="none" w:sz="0" w:space="0" w:color="auto"/>
            <w:right w:val="none" w:sz="0" w:space="0" w:color="auto"/>
          </w:divBdr>
          <w:divsChild>
            <w:div w:id="1177577382">
              <w:marLeft w:val="0"/>
              <w:marRight w:val="0"/>
              <w:marTop w:val="0"/>
              <w:marBottom w:val="0"/>
              <w:divBdr>
                <w:top w:val="none" w:sz="0" w:space="0" w:color="auto"/>
                <w:left w:val="none" w:sz="0" w:space="0" w:color="auto"/>
                <w:bottom w:val="none" w:sz="0" w:space="0" w:color="auto"/>
                <w:right w:val="none" w:sz="0" w:space="0" w:color="auto"/>
              </w:divBdr>
              <w:divsChild>
                <w:div w:id="1272859842">
                  <w:marLeft w:val="0"/>
                  <w:marRight w:val="0"/>
                  <w:marTop w:val="0"/>
                  <w:marBottom w:val="0"/>
                  <w:divBdr>
                    <w:top w:val="none" w:sz="0" w:space="0" w:color="auto"/>
                    <w:left w:val="none" w:sz="0" w:space="0" w:color="auto"/>
                    <w:bottom w:val="none" w:sz="0" w:space="0" w:color="auto"/>
                    <w:right w:val="none" w:sz="0" w:space="0" w:color="auto"/>
                  </w:divBdr>
                  <w:divsChild>
                    <w:div w:id="6468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76511">
      <w:bodyDiv w:val="1"/>
      <w:marLeft w:val="0"/>
      <w:marRight w:val="0"/>
      <w:marTop w:val="0"/>
      <w:marBottom w:val="0"/>
      <w:divBdr>
        <w:top w:val="none" w:sz="0" w:space="0" w:color="auto"/>
        <w:left w:val="none" w:sz="0" w:space="0" w:color="auto"/>
        <w:bottom w:val="none" w:sz="0" w:space="0" w:color="auto"/>
        <w:right w:val="none" w:sz="0" w:space="0" w:color="auto"/>
      </w:divBdr>
    </w:div>
    <w:div w:id="1261259916">
      <w:bodyDiv w:val="1"/>
      <w:marLeft w:val="0"/>
      <w:marRight w:val="0"/>
      <w:marTop w:val="0"/>
      <w:marBottom w:val="0"/>
      <w:divBdr>
        <w:top w:val="none" w:sz="0" w:space="0" w:color="auto"/>
        <w:left w:val="none" w:sz="0" w:space="0" w:color="auto"/>
        <w:bottom w:val="none" w:sz="0" w:space="0" w:color="auto"/>
        <w:right w:val="none" w:sz="0" w:space="0" w:color="auto"/>
      </w:divBdr>
    </w:div>
    <w:div w:id="1566532138">
      <w:bodyDiv w:val="1"/>
      <w:marLeft w:val="0"/>
      <w:marRight w:val="0"/>
      <w:marTop w:val="0"/>
      <w:marBottom w:val="0"/>
      <w:divBdr>
        <w:top w:val="none" w:sz="0" w:space="0" w:color="auto"/>
        <w:left w:val="none" w:sz="0" w:space="0" w:color="auto"/>
        <w:bottom w:val="none" w:sz="0" w:space="0" w:color="auto"/>
        <w:right w:val="none" w:sz="0" w:space="0" w:color="auto"/>
      </w:divBdr>
    </w:div>
    <w:div w:id="1614020922">
      <w:bodyDiv w:val="1"/>
      <w:marLeft w:val="0"/>
      <w:marRight w:val="0"/>
      <w:marTop w:val="0"/>
      <w:marBottom w:val="0"/>
      <w:divBdr>
        <w:top w:val="none" w:sz="0" w:space="0" w:color="auto"/>
        <w:left w:val="none" w:sz="0" w:space="0" w:color="auto"/>
        <w:bottom w:val="none" w:sz="0" w:space="0" w:color="auto"/>
        <w:right w:val="none" w:sz="0" w:space="0" w:color="auto"/>
      </w:divBdr>
      <w:divsChild>
        <w:div w:id="1709908536">
          <w:marLeft w:val="0"/>
          <w:marRight w:val="0"/>
          <w:marTop w:val="0"/>
          <w:marBottom w:val="0"/>
          <w:divBdr>
            <w:top w:val="none" w:sz="0" w:space="0" w:color="auto"/>
            <w:left w:val="none" w:sz="0" w:space="0" w:color="auto"/>
            <w:bottom w:val="none" w:sz="0" w:space="0" w:color="auto"/>
            <w:right w:val="none" w:sz="0" w:space="0" w:color="auto"/>
          </w:divBdr>
          <w:divsChild>
            <w:div w:id="617493704">
              <w:marLeft w:val="0"/>
              <w:marRight w:val="0"/>
              <w:marTop w:val="0"/>
              <w:marBottom w:val="0"/>
              <w:divBdr>
                <w:top w:val="none" w:sz="0" w:space="0" w:color="auto"/>
                <w:left w:val="none" w:sz="0" w:space="0" w:color="auto"/>
                <w:bottom w:val="none" w:sz="0" w:space="0" w:color="auto"/>
                <w:right w:val="none" w:sz="0" w:space="0" w:color="auto"/>
              </w:divBdr>
              <w:divsChild>
                <w:div w:id="686713511">
                  <w:marLeft w:val="0"/>
                  <w:marRight w:val="0"/>
                  <w:marTop w:val="0"/>
                  <w:marBottom w:val="0"/>
                  <w:divBdr>
                    <w:top w:val="none" w:sz="0" w:space="0" w:color="auto"/>
                    <w:left w:val="none" w:sz="0" w:space="0" w:color="auto"/>
                    <w:bottom w:val="none" w:sz="0" w:space="0" w:color="auto"/>
                    <w:right w:val="none" w:sz="0" w:space="0" w:color="auto"/>
                  </w:divBdr>
                  <w:divsChild>
                    <w:div w:id="18262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64363">
          <w:marLeft w:val="0"/>
          <w:marRight w:val="0"/>
          <w:marTop w:val="0"/>
          <w:marBottom w:val="0"/>
          <w:divBdr>
            <w:top w:val="none" w:sz="0" w:space="0" w:color="auto"/>
            <w:left w:val="none" w:sz="0" w:space="0" w:color="auto"/>
            <w:bottom w:val="none" w:sz="0" w:space="0" w:color="auto"/>
            <w:right w:val="none" w:sz="0" w:space="0" w:color="auto"/>
          </w:divBdr>
          <w:divsChild>
            <w:div w:id="1764522089">
              <w:marLeft w:val="0"/>
              <w:marRight w:val="0"/>
              <w:marTop w:val="0"/>
              <w:marBottom w:val="0"/>
              <w:divBdr>
                <w:top w:val="none" w:sz="0" w:space="0" w:color="auto"/>
                <w:left w:val="none" w:sz="0" w:space="0" w:color="auto"/>
                <w:bottom w:val="none" w:sz="0" w:space="0" w:color="auto"/>
                <w:right w:val="none" w:sz="0" w:space="0" w:color="auto"/>
              </w:divBdr>
              <w:divsChild>
                <w:div w:id="1572083052">
                  <w:marLeft w:val="0"/>
                  <w:marRight w:val="0"/>
                  <w:marTop w:val="0"/>
                  <w:marBottom w:val="0"/>
                  <w:divBdr>
                    <w:top w:val="none" w:sz="0" w:space="0" w:color="auto"/>
                    <w:left w:val="none" w:sz="0" w:space="0" w:color="auto"/>
                    <w:bottom w:val="none" w:sz="0" w:space="0" w:color="auto"/>
                    <w:right w:val="none" w:sz="0" w:space="0" w:color="auto"/>
                  </w:divBdr>
                  <w:divsChild>
                    <w:div w:id="12809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lanternhousearts.org/"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https://www.scottishfuturestrust.org.uk/" TargetMode="External" Id="rId17" /><Relationship Type="http://schemas.openxmlformats.org/officeDocument/2006/relationships/customXml" Target="../customXml/item2.xml" Id="rId2" /><Relationship Type="http://schemas.openxmlformats.org/officeDocument/2006/relationships/hyperlink" Target="https://lanternhousearts.org"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mailto:rmurphy@cumbernauldtheatre.co.uk" TargetMode="External" Id="rId15" /><Relationship Type="http://schemas.openxmlformats.org/officeDocument/2006/relationships/hyperlink" Target="https://lanternhousearts.org/events/special-delivery/" TargetMode="External" Id="rId10" /><Relationship Type="http://schemas.openxmlformats.org/officeDocument/2006/relationships/hyperlink" Target="mailto:%E2%80%AFinfo@lanternhousearts.org"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rive.google.com/drive/folders/1xxy7--WU5dtw9vU8yWOp3QO8iWnQxmMZ" TargetMode="External" Id="rId14" /><Relationship Type="http://schemas.openxmlformats.org/officeDocument/2006/relationships/theme" Target="theme/theme1.xml" Id="rId22" /><Relationship Type="http://schemas.openxmlformats.org/officeDocument/2006/relationships/image" Target="/media/image5.png" Id="R7287d7feef5648dd" /><Relationship Type="http://schemas.openxmlformats.org/officeDocument/2006/relationships/hyperlink" Target="https://lanternhousearts.org/events/special-delivery/" TargetMode="External" Id="Rab881e0fe2ad42b9" /><Relationship Type="http://schemas.openxmlformats.org/officeDocument/2006/relationships/hyperlink" Target="https://lanternhousearts.org/events/special-delivery/" TargetMode="External" Id="R7b570cc3e2034d40" /><Relationship Type="http://schemas.openxmlformats.org/officeDocument/2006/relationships/hyperlink" Target="https://lanternhousearts.org/events/special-delivery/" TargetMode="External" Id="R091bd51e7446497c" /></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D28D341645E640BA73304AC64581BC" ma:contentTypeVersion="18" ma:contentTypeDescription="Create a new document." ma:contentTypeScope="" ma:versionID="23088f1773e6a1cac0377b15a7880e48">
  <xsd:schema xmlns:xsd="http://www.w3.org/2001/XMLSchema" xmlns:xs="http://www.w3.org/2001/XMLSchema" xmlns:p="http://schemas.microsoft.com/office/2006/metadata/properties" xmlns:ns2="6d209227-17d4-4b7d-ae99-368b5dec0eb5" xmlns:ns3="6b21b9e6-e728-4c11-b2d9-f41082fc3357" targetNamespace="http://schemas.microsoft.com/office/2006/metadata/properties" ma:root="true" ma:fieldsID="7a999fb90969a221ad508ae608ed7807" ns2:_="" ns3:_="">
    <xsd:import namespace="6d209227-17d4-4b7d-ae99-368b5dec0eb5"/>
    <xsd:import namespace="6b21b9e6-e728-4c11-b2d9-f41082fc33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09227-17d4-4b7d-ae99-368b5dec0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dd1a3-b4bd-440d-9e62-fd3595ef46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21b9e6-e728-4c11-b2d9-f41082fc33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c82b09-1e52-48e2-af3e-9f15e8f00f4a}" ma:internalName="TaxCatchAll" ma:showField="CatchAllData" ma:web="6b21b9e6-e728-4c11-b2d9-f41082fc3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209227-17d4-4b7d-ae99-368b5dec0eb5">
      <Terms xmlns="http://schemas.microsoft.com/office/infopath/2007/PartnerControls"/>
    </lcf76f155ced4ddcb4097134ff3c332f>
    <TaxCatchAll xmlns="6b21b9e6-e728-4c11-b2d9-f41082fc3357" xsi:nil="true"/>
  </documentManagement>
</p:properties>
</file>

<file path=customXml/itemProps1.xml><?xml version="1.0" encoding="utf-8"?>
<ds:datastoreItem xmlns:ds="http://schemas.openxmlformats.org/officeDocument/2006/customXml" ds:itemID="{80D8517D-4216-4F15-819C-7EA4CFCBB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09227-17d4-4b7d-ae99-368b5dec0eb5"/>
    <ds:schemaRef ds:uri="6b21b9e6-e728-4c11-b2d9-f41082fc3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89CED7-5040-4297-8614-A2DCEE93C4EA}">
  <ds:schemaRefs>
    <ds:schemaRef ds:uri="http://schemas.microsoft.com/sharepoint/v3/contenttype/forms"/>
  </ds:schemaRefs>
</ds:datastoreItem>
</file>

<file path=customXml/itemProps3.xml><?xml version="1.0" encoding="utf-8"?>
<ds:datastoreItem xmlns:ds="http://schemas.openxmlformats.org/officeDocument/2006/customXml" ds:itemID="{24829CE6-5A01-4A78-B9C5-63A7BC5FFF58}">
  <ds:schemaRefs>
    <ds:schemaRef ds:uri="http://schemas.microsoft.com/office/2006/metadata/properties"/>
    <ds:schemaRef ds:uri="http://schemas.microsoft.com/office/infopath/2007/PartnerControls"/>
    <ds:schemaRef ds:uri="6d209227-17d4-4b7d-ae99-368b5dec0eb5"/>
    <ds:schemaRef ds:uri="6b21b9e6-e728-4c11-b2d9-f41082fc335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Joseph Crerar-Blythe</dc:creator>
  <keywords/>
  <dc:description/>
  <lastModifiedBy>Margot Law-McKay</lastModifiedBy>
  <revision>75</revision>
  <lastPrinted>2024-09-02T21:55:00.0000000Z</lastPrinted>
  <dcterms:created xsi:type="dcterms:W3CDTF">2024-09-02T21:40:00.0000000Z</dcterms:created>
  <dcterms:modified xsi:type="dcterms:W3CDTF">2024-10-28T16:39:15.1778045Z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0x0101000852E64354CB6D45AC2CB7B93A658EE4</vt:lpwstr>
  </property>
  <property fmtid="{D5CDD505-2E9C-101B-9397-08002B2CF9AE}" pid="3" name="MediaServiceImageTags">
    <vt:lpwstr/>
  </property>
</Properties>
</file>