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E6EFC" w14:textId="60EB2726" w:rsidR="004D4C4C" w:rsidRPr="00142BBF" w:rsidRDefault="009B73C7" w:rsidP="004D4C4C">
      <w:pPr>
        <w:spacing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</w:rPr>
      </w:pPr>
      <w:proofErr w:type="spellStart"/>
      <w:r>
        <w:rPr>
          <w:rFonts w:ascii="Arial" w:eastAsia="Times New Roman" w:hAnsi="Arial" w:cs="Arial"/>
          <w:b/>
          <w:bCs/>
          <w:sz w:val="32"/>
          <w:szCs w:val="32"/>
        </w:rPr>
        <w:t>Aladdie</w:t>
      </w:r>
      <w:proofErr w:type="spellEnd"/>
      <w:r>
        <w:rPr>
          <w:rFonts w:ascii="Arial" w:eastAsia="Times New Roman" w:hAnsi="Arial" w:cs="Arial"/>
          <w:b/>
          <w:bCs/>
          <w:sz w:val="32"/>
          <w:szCs w:val="32"/>
        </w:rPr>
        <w:t>:</w:t>
      </w:r>
      <w:r w:rsidR="004D4C4C" w:rsidRPr="00142BBF">
        <w:rPr>
          <w:rFonts w:ascii="Arial" w:eastAsia="Times New Roman" w:hAnsi="Arial" w:cs="Arial"/>
          <w:b/>
          <w:bCs/>
          <w:sz w:val="32"/>
          <w:szCs w:val="32"/>
        </w:rPr>
        <w:t xml:space="preserve"> Booking Form</w:t>
      </w:r>
    </w:p>
    <w:p w14:paraId="19E47B7D" w14:textId="77777777" w:rsidR="004D4C4C" w:rsidRPr="00142BBF" w:rsidRDefault="004D4C4C" w:rsidP="004D4C4C">
      <w:pPr>
        <w:rPr>
          <w:rFonts w:ascii="Arial" w:eastAsia="Tahoma" w:hAnsi="Arial" w:cs="Arial"/>
          <w:sz w:val="20"/>
          <w:szCs w:val="20"/>
        </w:rPr>
      </w:pPr>
      <w:r w:rsidRPr="00142BBF">
        <w:rPr>
          <w:rFonts w:ascii="Arial" w:eastAsia="Tahoma" w:hAnsi="Arial" w:cs="Arial"/>
          <w:sz w:val="20"/>
          <w:szCs w:val="20"/>
        </w:rPr>
        <w:t xml:space="preserve">To make your school reservation today, please complete this booking form and return it by email to </w:t>
      </w:r>
      <w:hyperlink r:id="rId9">
        <w:r w:rsidRPr="00142BBF">
          <w:rPr>
            <w:rStyle w:val="Hyperlink"/>
            <w:rFonts w:ascii="Arial" w:eastAsia="Tahoma" w:hAnsi="Arial" w:cs="Arial"/>
            <w:sz w:val="20"/>
            <w:szCs w:val="20"/>
          </w:rPr>
          <w:t>boxoffice@cumbernauldtheatre.co.uk</w:t>
        </w:r>
      </w:hyperlink>
      <w:r w:rsidRPr="00142BBF">
        <w:rPr>
          <w:rFonts w:ascii="Arial" w:eastAsia="Tahoma" w:hAnsi="Arial" w:cs="Arial"/>
          <w:sz w:val="20"/>
          <w:szCs w:val="20"/>
        </w:rPr>
        <w:t>.</w:t>
      </w:r>
    </w:p>
    <w:tbl>
      <w:tblPr>
        <w:tblStyle w:val="TableGrid"/>
        <w:tblW w:w="9704" w:type="dxa"/>
        <w:tblLook w:val="04A0" w:firstRow="1" w:lastRow="0" w:firstColumn="1" w:lastColumn="0" w:noHBand="0" w:noVBand="1"/>
      </w:tblPr>
      <w:tblGrid>
        <w:gridCol w:w="6071"/>
        <w:gridCol w:w="3633"/>
      </w:tblGrid>
      <w:tr w:rsidR="004D4C4C" w:rsidRPr="00142BBF" w14:paraId="0C83021C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6D622364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Name of school:</w:t>
            </w:r>
          </w:p>
        </w:tc>
        <w:tc>
          <w:tcPr>
            <w:tcW w:w="3633" w:type="dxa"/>
            <w:vAlign w:val="center"/>
          </w:tcPr>
          <w:p w14:paraId="68F4A5A1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2D70B1E2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18F49FE0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Contact name for future correspondence:</w:t>
            </w:r>
          </w:p>
        </w:tc>
        <w:tc>
          <w:tcPr>
            <w:tcW w:w="3633" w:type="dxa"/>
            <w:vAlign w:val="center"/>
          </w:tcPr>
          <w:p w14:paraId="7BA61496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1F187268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5764FA73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Email address:</w:t>
            </w:r>
          </w:p>
        </w:tc>
        <w:tc>
          <w:tcPr>
            <w:tcW w:w="3633" w:type="dxa"/>
            <w:vAlign w:val="center"/>
          </w:tcPr>
          <w:p w14:paraId="57E8F554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6A63ED37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07E9BFEC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Telephone:</w:t>
            </w:r>
          </w:p>
        </w:tc>
        <w:tc>
          <w:tcPr>
            <w:tcW w:w="3633" w:type="dxa"/>
            <w:vAlign w:val="center"/>
          </w:tcPr>
          <w:p w14:paraId="2D7486CB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5EC667D3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16903E29" w14:textId="77777777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Top 3 preferred dates:</w:t>
            </w:r>
            <w:r w:rsidRPr="00142BBF">
              <w:rPr>
                <w:rFonts w:ascii="Arial" w:eastAsia="Tahoma" w:hAnsi="Arial" w:cs="Arial"/>
                <w:sz w:val="20"/>
                <w:szCs w:val="20"/>
              </w:rPr>
              <w:t xml:space="preserve"> </w:t>
            </w:r>
            <w:r w:rsidRPr="00142BBF">
              <w:rPr>
                <w:rFonts w:ascii="Arial" w:eastAsia="Tahoma" w:hAnsi="Arial" w:cs="Arial"/>
                <w:sz w:val="20"/>
                <w:szCs w:val="20"/>
              </w:rPr>
              <w:br/>
              <w:t>See performance schedule below.</w:t>
            </w:r>
          </w:p>
        </w:tc>
        <w:tc>
          <w:tcPr>
            <w:tcW w:w="3633" w:type="dxa"/>
            <w:vAlign w:val="center"/>
          </w:tcPr>
          <w:p w14:paraId="36AD62F1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Choice 1:</w:t>
            </w:r>
          </w:p>
          <w:p w14:paraId="34B98C4C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Choice 2:</w:t>
            </w:r>
          </w:p>
          <w:p w14:paraId="4D4803CB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 xml:space="preserve">Choice 3: </w:t>
            </w:r>
          </w:p>
        </w:tc>
      </w:tr>
      <w:tr w:rsidR="004D4C4C" w:rsidRPr="00142BBF" w14:paraId="6EBB3904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7C89E4C3" w14:textId="77777777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If you are making a large booking and want to book multiple dates, please detail your requirements here:</w:t>
            </w:r>
          </w:p>
        </w:tc>
        <w:tc>
          <w:tcPr>
            <w:tcW w:w="3633" w:type="dxa"/>
            <w:vAlign w:val="center"/>
          </w:tcPr>
          <w:p w14:paraId="511A083F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4FE47757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1F875062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Number of seats required:</w:t>
            </w:r>
          </w:p>
          <w:p w14:paraId="252371BB" w14:textId="77777777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Reserve now, pay later.</w:t>
            </w:r>
          </w:p>
          <w:p w14:paraId="5BCEDA44" w14:textId="77777777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You may adapt your numbers until the day you pay.</w:t>
            </w:r>
          </w:p>
        </w:tc>
        <w:tc>
          <w:tcPr>
            <w:tcW w:w="3633" w:type="dxa"/>
            <w:vAlign w:val="center"/>
          </w:tcPr>
          <w:p w14:paraId="2998398C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2BB8026C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0AC32963" w14:textId="26A40042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If you would like to include an ice cream order at a discounted price of £</w:t>
            </w:r>
            <w:r w:rsidR="00107563">
              <w:rPr>
                <w:rFonts w:ascii="Arial" w:eastAsia="Tahoma" w:hAnsi="Arial" w:cs="Arial"/>
                <w:sz w:val="20"/>
                <w:szCs w:val="20"/>
              </w:rPr>
              <w:t>3</w:t>
            </w:r>
            <w:r w:rsidRPr="00142BBF">
              <w:rPr>
                <w:rFonts w:ascii="Arial" w:eastAsia="Tahoma" w:hAnsi="Arial" w:cs="Arial"/>
                <w:sz w:val="20"/>
                <w:szCs w:val="20"/>
              </w:rPr>
              <w:t xml:space="preserve"> per pot, please specify how many:</w:t>
            </w:r>
          </w:p>
        </w:tc>
        <w:tc>
          <w:tcPr>
            <w:tcW w:w="3633" w:type="dxa"/>
            <w:vAlign w:val="center"/>
          </w:tcPr>
          <w:p w14:paraId="7C177A33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  <w:tr w:rsidR="004D4C4C" w:rsidRPr="00142BBF" w14:paraId="7A6F6EC5" w14:textId="77777777" w:rsidTr="004D4C4C">
        <w:trPr>
          <w:trHeight w:val="20"/>
        </w:trPr>
        <w:tc>
          <w:tcPr>
            <w:tcW w:w="6071" w:type="dxa"/>
            <w:vAlign w:val="center"/>
          </w:tcPr>
          <w:p w14:paraId="4D41A181" w14:textId="77777777" w:rsidR="004D4C4C" w:rsidRPr="00142BBF" w:rsidRDefault="004D4C4C" w:rsidP="004D4C4C">
            <w:pPr>
              <w:spacing w:before="60" w:after="60" w:line="240" w:lineRule="auto"/>
              <w:rPr>
                <w:rFonts w:ascii="Arial" w:eastAsia="Tahoma" w:hAnsi="Arial" w:cs="Arial"/>
                <w:sz w:val="20"/>
                <w:szCs w:val="20"/>
              </w:rPr>
            </w:pPr>
            <w:r w:rsidRPr="00142BBF">
              <w:rPr>
                <w:rFonts w:ascii="Arial" w:eastAsia="Tahoma" w:hAnsi="Arial" w:cs="Arial"/>
                <w:sz w:val="20"/>
                <w:szCs w:val="20"/>
              </w:rPr>
              <w:t>Please indicate if you have any access requirements:</w:t>
            </w:r>
          </w:p>
        </w:tc>
        <w:tc>
          <w:tcPr>
            <w:tcW w:w="3633" w:type="dxa"/>
            <w:vAlign w:val="center"/>
          </w:tcPr>
          <w:p w14:paraId="69DDBB83" w14:textId="77777777" w:rsidR="004D4C4C" w:rsidRPr="00142BBF" w:rsidRDefault="004D4C4C" w:rsidP="004D4C4C">
            <w:pPr>
              <w:spacing w:before="60" w:after="60" w:line="360" w:lineRule="auto"/>
              <w:rPr>
                <w:rFonts w:ascii="Arial" w:eastAsia="Tahoma" w:hAnsi="Arial" w:cs="Arial"/>
                <w:sz w:val="20"/>
                <w:szCs w:val="20"/>
              </w:rPr>
            </w:pPr>
          </w:p>
        </w:tc>
      </w:tr>
    </w:tbl>
    <w:p w14:paraId="1FF98822" w14:textId="77777777" w:rsidR="004D4C4C" w:rsidRPr="00142BBF" w:rsidRDefault="004D4C4C" w:rsidP="004D4C4C">
      <w:pPr>
        <w:spacing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TableGrid"/>
        <w:tblW w:w="9745" w:type="dxa"/>
        <w:tblLook w:val="04A0" w:firstRow="1" w:lastRow="0" w:firstColumn="1" w:lastColumn="0" w:noHBand="0" w:noVBand="1"/>
      </w:tblPr>
      <w:tblGrid>
        <w:gridCol w:w="6091"/>
        <w:gridCol w:w="3654"/>
      </w:tblGrid>
      <w:tr w:rsidR="004D4C4C" w:rsidRPr="00142BBF" w14:paraId="3E4D3FE8" w14:textId="77777777" w:rsidTr="004D4C4C">
        <w:trPr>
          <w:trHeight w:val="134"/>
        </w:trPr>
        <w:tc>
          <w:tcPr>
            <w:tcW w:w="6091" w:type="dxa"/>
            <w:shd w:val="clear" w:color="auto" w:fill="0070C0"/>
          </w:tcPr>
          <w:p w14:paraId="42E850E6" w14:textId="08BB997E" w:rsidR="004D4C4C" w:rsidRPr="00142BBF" w:rsidRDefault="002B6CE9" w:rsidP="004D4C4C">
            <w:pPr>
              <w:tabs>
                <w:tab w:val="left" w:pos="1395"/>
              </w:tabs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2BB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School Performance Date</w:t>
            </w:r>
          </w:p>
        </w:tc>
        <w:tc>
          <w:tcPr>
            <w:tcW w:w="3654" w:type="dxa"/>
            <w:shd w:val="clear" w:color="auto" w:fill="0070C0"/>
          </w:tcPr>
          <w:p w14:paraId="65746B82" w14:textId="77777777" w:rsidR="004D4C4C" w:rsidRPr="00142BBF" w:rsidRDefault="004D4C4C" w:rsidP="004D4C4C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42BB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Time</w:t>
            </w:r>
          </w:p>
        </w:tc>
      </w:tr>
      <w:tr w:rsidR="005B2D46" w:rsidRPr="00142BBF" w14:paraId="1D7907F9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34996D6A" w14:textId="0C755AC3" w:rsidR="005B2D46" w:rsidRPr="00C104CE" w:rsidRDefault="002B6CE9" w:rsidP="004D4C4C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rFonts w:ascii="Arial" w:hAnsi="Arial" w:cs="Arial"/>
                <w:b/>
                <w:bCs/>
                <w:sz w:val="20"/>
                <w:szCs w:val="20"/>
              </w:rPr>
              <w:t>Friday 27 November</w:t>
            </w:r>
            <w:r w:rsidR="00100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04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0085D">
              <w:rPr>
                <w:rFonts w:ascii="Arial" w:hAnsi="Arial" w:cs="Arial"/>
                <w:b/>
                <w:bCs/>
                <w:sz w:val="20"/>
                <w:szCs w:val="20"/>
              </w:rPr>
              <w:t>* Preview *</w:t>
            </w:r>
          </w:p>
        </w:tc>
        <w:tc>
          <w:tcPr>
            <w:tcW w:w="3654" w:type="dxa"/>
            <w:shd w:val="clear" w:color="auto" w:fill="EDF3FF"/>
          </w:tcPr>
          <w:p w14:paraId="7D0755F1" w14:textId="1CBFCE70" w:rsidR="005B2D46" w:rsidRPr="00142BBF" w:rsidRDefault="005B2D46" w:rsidP="004D4C4C">
            <w:pPr>
              <w:tabs>
                <w:tab w:val="left" w:pos="4144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BB243D" w:rsidRPr="00142BBF" w14:paraId="24DE0C18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5E836BA6" w14:textId="552CA7F0" w:rsidR="00BB243D" w:rsidRPr="00C104CE" w:rsidRDefault="002B6CE9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b/>
                <w:bCs/>
              </w:rPr>
              <w:t>Wednesday 2 December</w:t>
            </w:r>
          </w:p>
        </w:tc>
        <w:tc>
          <w:tcPr>
            <w:tcW w:w="3654" w:type="dxa"/>
            <w:shd w:val="clear" w:color="auto" w:fill="EDF3FF"/>
          </w:tcPr>
          <w:p w14:paraId="72C5AF2B" w14:textId="4BD47B52" w:rsidR="00BB243D" w:rsidRPr="00142BBF" w:rsidRDefault="00BB243D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BB243D" w:rsidRPr="00142BBF" w14:paraId="201B8F64" w14:textId="77777777" w:rsidTr="004D4C4C">
        <w:trPr>
          <w:trHeight w:val="125"/>
        </w:trPr>
        <w:tc>
          <w:tcPr>
            <w:tcW w:w="6091" w:type="dxa"/>
            <w:shd w:val="clear" w:color="auto" w:fill="EDF3FF"/>
          </w:tcPr>
          <w:p w14:paraId="7582B7C7" w14:textId="5C0D7CB0" w:rsidR="00BB243D" w:rsidRPr="00C104CE" w:rsidRDefault="002B6CE9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b/>
                <w:bCs/>
              </w:rPr>
              <w:t>Thursday 3 December</w:t>
            </w:r>
            <w:r w:rsidR="00804542">
              <w:rPr>
                <w:b/>
                <w:bCs/>
              </w:rPr>
              <w:t xml:space="preserve">  * Relaxed Performance *</w:t>
            </w:r>
          </w:p>
        </w:tc>
        <w:tc>
          <w:tcPr>
            <w:tcW w:w="3654" w:type="dxa"/>
            <w:shd w:val="clear" w:color="auto" w:fill="EDF3FF"/>
          </w:tcPr>
          <w:p w14:paraId="32D13CF0" w14:textId="5685CA20" w:rsidR="00BB243D" w:rsidRPr="00142BBF" w:rsidRDefault="00BB243D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BB243D" w:rsidRPr="00142BBF" w14:paraId="71E8BFD5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5C58BEC0" w14:textId="08BE1059" w:rsidR="00BB243D" w:rsidRPr="00C104CE" w:rsidRDefault="002B6CE9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b/>
                <w:bCs/>
              </w:rPr>
              <w:t>Friday 4 December</w:t>
            </w:r>
          </w:p>
        </w:tc>
        <w:tc>
          <w:tcPr>
            <w:tcW w:w="3654" w:type="dxa"/>
            <w:shd w:val="clear" w:color="auto" w:fill="EDF3FF"/>
          </w:tcPr>
          <w:p w14:paraId="539ABA45" w14:textId="243C4CDA" w:rsidR="00BB243D" w:rsidRPr="00142BBF" w:rsidRDefault="00BB243D" w:rsidP="00BB243D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C104CE" w:rsidRPr="00142BBF" w14:paraId="159F8DA8" w14:textId="77777777" w:rsidTr="004D4C4C">
        <w:trPr>
          <w:trHeight w:val="125"/>
        </w:trPr>
        <w:tc>
          <w:tcPr>
            <w:tcW w:w="6091" w:type="dxa"/>
            <w:shd w:val="clear" w:color="auto" w:fill="EDF3FF"/>
          </w:tcPr>
          <w:p w14:paraId="196E1F3D" w14:textId="720FB434" w:rsidR="00C104CE" w:rsidRPr="00C104CE" w:rsidRDefault="002B6CE9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b/>
                <w:bCs/>
              </w:rPr>
              <w:t>Tuesday 8 December</w:t>
            </w:r>
          </w:p>
        </w:tc>
        <w:tc>
          <w:tcPr>
            <w:tcW w:w="3654" w:type="dxa"/>
            <w:shd w:val="clear" w:color="auto" w:fill="EDF3FF"/>
          </w:tcPr>
          <w:p w14:paraId="30B11C83" w14:textId="495F4296" w:rsidR="00C104CE" w:rsidRPr="00142BBF" w:rsidRDefault="00C104CE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C104CE" w:rsidRPr="00142BBF" w14:paraId="3637AAFF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250A251F" w14:textId="762169B1" w:rsidR="00C104CE" w:rsidRPr="00C104CE" w:rsidRDefault="002B6CE9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04CE">
              <w:rPr>
                <w:b/>
                <w:bCs/>
              </w:rPr>
              <w:t>Wednesday 9 December</w:t>
            </w:r>
          </w:p>
        </w:tc>
        <w:tc>
          <w:tcPr>
            <w:tcW w:w="3654" w:type="dxa"/>
            <w:shd w:val="clear" w:color="auto" w:fill="EDF3FF"/>
          </w:tcPr>
          <w:p w14:paraId="113EEDDB" w14:textId="668A51ED" w:rsidR="00C104CE" w:rsidRPr="00142BBF" w:rsidRDefault="00C104CE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C104CE" w:rsidRPr="00142BBF" w14:paraId="69BE5092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551E4598" w14:textId="17992B9E" w:rsidR="00C104CE" w:rsidRPr="002B6CE9" w:rsidRDefault="002B6CE9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CE9">
              <w:rPr>
                <w:b/>
                <w:bCs/>
              </w:rPr>
              <w:t>Thursday 10 December</w:t>
            </w:r>
          </w:p>
        </w:tc>
        <w:tc>
          <w:tcPr>
            <w:tcW w:w="3654" w:type="dxa"/>
            <w:shd w:val="clear" w:color="auto" w:fill="EDF3FF"/>
          </w:tcPr>
          <w:p w14:paraId="0560B2F7" w14:textId="6375DE57" w:rsidR="00C104CE" w:rsidRPr="00142BBF" w:rsidRDefault="00C104CE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C104CE" w:rsidRPr="00142BBF" w14:paraId="5056D9D7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6157FC9F" w14:textId="0EE08377" w:rsidR="00C104CE" w:rsidRPr="002B6CE9" w:rsidRDefault="002B6CE9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CE9">
              <w:rPr>
                <w:b/>
                <w:bCs/>
              </w:rPr>
              <w:t>Friday 11 December</w:t>
            </w:r>
          </w:p>
        </w:tc>
        <w:tc>
          <w:tcPr>
            <w:tcW w:w="3654" w:type="dxa"/>
            <w:shd w:val="clear" w:color="auto" w:fill="EDF3FF"/>
          </w:tcPr>
          <w:p w14:paraId="07833A0E" w14:textId="3BDFA95D" w:rsidR="00C104CE" w:rsidRPr="00142BBF" w:rsidRDefault="00C104CE" w:rsidP="00C104CE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1C3DF4" w:rsidRPr="00142BBF" w14:paraId="2FD87A94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2336F204" w14:textId="28817F08" w:rsidR="001C3DF4" w:rsidRPr="002B6CE9" w:rsidRDefault="002B6CE9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CE9">
              <w:rPr>
                <w:b/>
                <w:bCs/>
              </w:rPr>
              <w:t>Tuesday 15 December</w:t>
            </w:r>
          </w:p>
        </w:tc>
        <w:tc>
          <w:tcPr>
            <w:tcW w:w="3654" w:type="dxa"/>
            <w:shd w:val="clear" w:color="auto" w:fill="EDF3FF"/>
          </w:tcPr>
          <w:p w14:paraId="0DEF4937" w14:textId="280AD6CE" w:rsidR="001C3DF4" w:rsidRPr="00142BBF" w:rsidRDefault="001C3DF4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1C3DF4" w:rsidRPr="00142BBF" w14:paraId="663DEB2C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35C72F0A" w14:textId="2D509183" w:rsidR="001C3DF4" w:rsidRPr="002B6CE9" w:rsidRDefault="002B6CE9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CE9">
              <w:rPr>
                <w:b/>
                <w:bCs/>
              </w:rPr>
              <w:t>Wednesday 16 December</w:t>
            </w:r>
          </w:p>
        </w:tc>
        <w:tc>
          <w:tcPr>
            <w:tcW w:w="3654" w:type="dxa"/>
            <w:shd w:val="clear" w:color="auto" w:fill="EDF3FF"/>
          </w:tcPr>
          <w:p w14:paraId="35645C83" w14:textId="42DF7135" w:rsidR="001C3DF4" w:rsidRPr="00142BBF" w:rsidRDefault="001C3DF4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  <w:tr w:rsidR="001C3DF4" w:rsidRPr="00142BBF" w14:paraId="3EC25AF6" w14:textId="77777777" w:rsidTr="004D4C4C">
        <w:trPr>
          <w:trHeight w:val="134"/>
        </w:trPr>
        <w:tc>
          <w:tcPr>
            <w:tcW w:w="6091" w:type="dxa"/>
            <w:shd w:val="clear" w:color="auto" w:fill="EDF3FF"/>
          </w:tcPr>
          <w:p w14:paraId="7073F22A" w14:textId="01A6CD3F" w:rsidR="001C3DF4" w:rsidRPr="002B6CE9" w:rsidRDefault="002B6CE9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6CE9">
              <w:rPr>
                <w:b/>
                <w:bCs/>
              </w:rPr>
              <w:t>Thursday 17 December</w:t>
            </w:r>
          </w:p>
        </w:tc>
        <w:tc>
          <w:tcPr>
            <w:tcW w:w="3654" w:type="dxa"/>
            <w:shd w:val="clear" w:color="auto" w:fill="EDF3FF"/>
          </w:tcPr>
          <w:p w14:paraId="2B1E26C7" w14:textId="1106C5F7" w:rsidR="001C3DF4" w:rsidRPr="00142BBF" w:rsidRDefault="001C3DF4" w:rsidP="001C3DF4">
            <w:pPr>
              <w:tabs>
                <w:tab w:val="left" w:pos="4144"/>
              </w:tabs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42BBF">
              <w:rPr>
                <w:rFonts w:ascii="Arial" w:hAnsi="Arial" w:cs="Arial"/>
                <w:sz w:val="20"/>
                <w:szCs w:val="20"/>
              </w:rPr>
              <w:t>10:30am</w:t>
            </w:r>
          </w:p>
        </w:tc>
      </w:tr>
    </w:tbl>
    <w:p w14:paraId="10A7DA92" w14:textId="77777777" w:rsidR="004D4C4C" w:rsidRPr="00142BBF" w:rsidRDefault="004D4C4C" w:rsidP="004D4C4C">
      <w:pPr>
        <w:spacing w:after="160" w:line="259" w:lineRule="auto"/>
        <w:rPr>
          <w:rFonts w:ascii="Arial" w:eastAsia="Calibri" w:hAnsi="Arial" w:cs="Arial"/>
          <w:sz w:val="20"/>
          <w:szCs w:val="20"/>
        </w:rPr>
      </w:pPr>
    </w:p>
    <w:p w14:paraId="1F80772A" w14:textId="77777777" w:rsidR="00156ED0" w:rsidRDefault="004D4C4C" w:rsidP="004D4C4C">
      <w:pPr>
        <w:spacing w:line="240" w:lineRule="auto"/>
        <w:rPr>
          <w:rFonts w:ascii="Arial" w:eastAsia="Tahoma" w:hAnsi="Arial" w:cs="Arial"/>
          <w:sz w:val="20"/>
          <w:szCs w:val="20"/>
        </w:rPr>
      </w:pPr>
      <w:r w:rsidRPr="00142BBF">
        <w:rPr>
          <w:rFonts w:ascii="Arial" w:eastAsia="Tahoma" w:hAnsi="Arial" w:cs="Arial"/>
          <w:sz w:val="20"/>
          <w:szCs w:val="20"/>
        </w:rPr>
        <w:t xml:space="preserve">Tickets are </w:t>
      </w:r>
      <w:r w:rsidRPr="00142BBF">
        <w:rPr>
          <w:rFonts w:ascii="Arial" w:eastAsia="Tahoma" w:hAnsi="Arial" w:cs="Arial"/>
          <w:b/>
          <w:bCs/>
          <w:sz w:val="20"/>
          <w:szCs w:val="20"/>
        </w:rPr>
        <w:t>£12</w:t>
      </w:r>
      <w:r w:rsidRPr="00142BBF">
        <w:rPr>
          <w:rFonts w:ascii="Arial" w:eastAsia="Tahoma" w:hAnsi="Arial" w:cs="Arial"/>
          <w:sz w:val="20"/>
          <w:szCs w:val="20"/>
        </w:rPr>
        <w:t xml:space="preserve"> each. For every 10 tickets you book, the 11</w:t>
      </w:r>
      <w:r w:rsidRPr="00142BBF">
        <w:rPr>
          <w:rFonts w:ascii="Arial" w:eastAsia="Tahoma" w:hAnsi="Arial" w:cs="Arial"/>
          <w:sz w:val="20"/>
          <w:szCs w:val="20"/>
          <w:vertAlign w:val="superscript"/>
        </w:rPr>
        <w:t>th</w:t>
      </w:r>
      <w:r w:rsidRPr="00142BBF">
        <w:rPr>
          <w:rFonts w:ascii="Arial" w:eastAsia="Tahoma" w:hAnsi="Arial" w:cs="Arial"/>
          <w:sz w:val="20"/>
          <w:szCs w:val="20"/>
        </w:rPr>
        <w:t xml:space="preserve"> is free of charge.</w:t>
      </w:r>
    </w:p>
    <w:p w14:paraId="5B291A2B" w14:textId="2B3835DE" w:rsidR="00792251" w:rsidRPr="00142BBF" w:rsidRDefault="00156ED0" w:rsidP="00156ED0">
      <w:pPr>
        <w:spacing w:line="240" w:lineRule="auto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Tickets for the Preview Performance on Friday 27 November are</w:t>
      </w:r>
      <w:r w:rsidRPr="00156ED0">
        <w:rPr>
          <w:rFonts w:ascii="Arial" w:eastAsia="Tahoma" w:hAnsi="Arial" w:cs="Arial"/>
          <w:b/>
          <w:bCs/>
          <w:sz w:val="20"/>
          <w:szCs w:val="20"/>
        </w:rPr>
        <w:t xml:space="preserve"> £8</w:t>
      </w:r>
      <w:r>
        <w:rPr>
          <w:rFonts w:ascii="Arial" w:eastAsia="Tahoma" w:hAnsi="Arial" w:cs="Arial"/>
          <w:sz w:val="20"/>
          <w:szCs w:val="20"/>
        </w:rPr>
        <w:t xml:space="preserve"> each.</w:t>
      </w:r>
      <w:r w:rsidR="004D4C4C" w:rsidRPr="00142BBF">
        <w:rPr>
          <w:rFonts w:ascii="Arial" w:eastAsia="Tahoma" w:hAnsi="Arial" w:cs="Arial"/>
          <w:sz w:val="20"/>
          <w:szCs w:val="20"/>
        </w:rPr>
        <w:br/>
      </w:r>
      <w:r w:rsidR="004D4C4C" w:rsidRPr="00142BBF">
        <w:rPr>
          <w:rFonts w:ascii="Arial" w:eastAsia="Tahoma" w:hAnsi="Arial" w:cs="Arial"/>
          <w:sz w:val="20"/>
          <w:szCs w:val="20"/>
        </w:rPr>
        <w:br/>
        <w:t>As soon as we have processed your reservation request, we will contact you to confirm or discuss your booking further.</w:t>
      </w:r>
    </w:p>
    <w:sectPr w:rsidR="00792251" w:rsidRPr="00142BBF" w:rsidSect="004D4C4C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70758" w14:textId="77777777" w:rsidR="00860C57" w:rsidRDefault="00860C57" w:rsidP="004D4C4C">
      <w:pPr>
        <w:spacing w:after="0" w:line="240" w:lineRule="auto"/>
      </w:pPr>
      <w:r>
        <w:separator/>
      </w:r>
    </w:p>
  </w:endnote>
  <w:endnote w:type="continuationSeparator" w:id="0">
    <w:p w14:paraId="4EA24C04" w14:textId="77777777" w:rsidR="00860C57" w:rsidRDefault="00860C57" w:rsidP="004D4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51415" w14:textId="6B709B5C" w:rsidR="004D4C4C" w:rsidRPr="00156ED0" w:rsidRDefault="004D4C4C" w:rsidP="004D4C4C">
    <w:pPr>
      <w:pStyle w:val="Footer"/>
      <w:rPr>
        <w:rFonts w:cs="Arial"/>
        <w:b/>
        <w:bCs/>
        <w:color w:val="7F7F7F" w:themeColor="text1" w:themeTint="80"/>
        <w:sz w:val="21"/>
        <w:szCs w:val="21"/>
      </w:rPr>
    </w:pPr>
    <w:r w:rsidRPr="00156ED0">
      <w:rPr>
        <w:rFonts w:cs="Arial"/>
        <w:b/>
        <w:bCs/>
        <w:color w:val="7F7F7F" w:themeColor="text1" w:themeTint="80"/>
        <w:sz w:val="21"/>
        <w:szCs w:val="21"/>
      </w:rPr>
      <w:t xml:space="preserve">Cumbernauld Theatre at </w:t>
    </w:r>
    <w:proofErr w:type="spellStart"/>
    <w:r w:rsidRPr="00156ED0">
      <w:rPr>
        <w:rFonts w:cs="Arial"/>
        <w:b/>
        <w:bCs/>
        <w:color w:val="7F7F7F" w:themeColor="text1" w:themeTint="80"/>
        <w:sz w:val="21"/>
        <w:szCs w:val="21"/>
      </w:rPr>
      <w:t>Lanternhouse</w:t>
    </w:r>
    <w:proofErr w:type="spellEnd"/>
    <w:r w:rsidRPr="00156ED0">
      <w:rPr>
        <w:rFonts w:cs="Arial"/>
        <w:b/>
        <w:bCs/>
        <w:color w:val="7F7F7F" w:themeColor="text1" w:themeTint="80"/>
        <w:sz w:val="21"/>
        <w:szCs w:val="21"/>
      </w:rPr>
      <w:t xml:space="preserve">, South </w:t>
    </w:r>
    <w:proofErr w:type="spellStart"/>
    <w:r w:rsidRPr="00156ED0">
      <w:rPr>
        <w:rFonts w:cs="Arial"/>
        <w:b/>
        <w:bCs/>
        <w:color w:val="7F7F7F" w:themeColor="text1" w:themeTint="80"/>
        <w:sz w:val="21"/>
        <w:szCs w:val="21"/>
      </w:rPr>
      <w:t>Kildrum</w:t>
    </w:r>
    <w:proofErr w:type="spellEnd"/>
    <w:r w:rsidRPr="00156ED0">
      <w:rPr>
        <w:rFonts w:cs="Arial"/>
        <w:b/>
        <w:bCs/>
        <w:color w:val="7F7F7F" w:themeColor="text1" w:themeTint="80"/>
        <w:sz w:val="21"/>
        <w:szCs w:val="21"/>
      </w:rPr>
      <w:t xml:space="preserve"> Ring Road, Cumbernauld G67 2UF</w:t>
    </w:r>
  </w:p>
  <w:p w14:paraId="23C64E18" w14:textId="2650238D" w:rsidR="004D4C4C" w:rsidRPr="00156ED0" w:rsidRDefault="004D4C4C" w:rsidP="004D4C4C">
    <w:pPr>
      <w:pStyle w:val="Footer"/>
      <w:rPr>
        <w:rFonts w:cs="Arial"/>
        <w:color w:val="7F7F7F" w:themeColor="text1" w:themeTint="80"/>
        <w:sz w:val="21"/>
        <w:szCs w:val="21"/>
      </w:rPr>
    </w:pPr>
    <w:r w:rsidRPr="00156ED0">
      <w:rPr>
        <w:rFonts w:cs="Arial"/>
        <w:color w:val="7F7F7F" w:themeColor="text1" w:themeTint="80"/>
        <w:sz w:val="21"/>
        <w:szCs w:val="21"/>
      </w:rPr>
      <w:t>Cumbernauld Theatre Trust is a Scottish Charity OSCR, No.SC005050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DC929" w14:textId="77777777" w:rsidR="00860C57" w:rsidRDefault="00860C57" w:rsidP="004D4C4C">
      <w:pPr>
        <w:spacing w:after="0" w:line="240" w:lineRule="auto"/>
      </w:pPr>
      <w:r>
        <w:separator/>
      </w:r>
    </w:p>
  </w:footnote>
  <w:footnote w:type="continuationSeparator" w:id="0">
    <w:p w14:paraId="32B32DCD" w14:textId="77777777" w:rsidR="00860C57" w:rsidRDefault="00860C57" w:rsidP="004D4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BAD17" w14:textId="179728C8" w:rsidR="004D4C4C" w:rsidRDefault="004D4C4C" w:rsidP="004D4C4C">
    <w:pPr>
      <w:pStyle w:val="Header"/>
    </w:pPr>
    <w:r>
      <w:rPr>
        <w:noProof/>
      </w:rPr>
      <w:drawing>
        <wp:inline distT="0" distB="0" distL="0" distR="0" wp14:anchorId="1D0451F5" wp14:editId="51ECB30D">
          <wp:extent cx="1328842" cy="542611"/>
          <wp:effectExtent l="0" t="0" r="5080" b="3810"/>
          <wp:docPr id="2098730087" name="Picture 209873008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32324" name="Picture 15263232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1998" cy="584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C4C"/>
    <w:rsid w:val="00065596"/>
    <w:rsid w:val="000B7407"/>
    <w:rsid w:val="0010085D"/>
    <w:rsid w:val="00107563"/>
    <w:rsid w:val="00142BBF"/>
    <w:rsid w:val="00156ED0"/>
    <w:rsid w:val="001C3DF4"/>
    <w:rsid w:val="002A2039"/>
    <w:rsid w:val="002B6CE9"/>
    <w:rsid w:val="002D2848"/>
    <w:rsid w:val="00303B3F"/>
    <w:rsid w:val="00392E36"/>
    <w:rsid w:val="004D4C4C"/>
    <w:rsid w:val="00520E41"/>
    <w:rsid w:val="005B2D46"/>
    <w:rsid w:val="005F1254"/>
    <w:rsid w:val="00641293"/>
    <w:rsid w:val="00792251"/>
    <w:rsid w:val="00804542"/>
    <w:rsid w:val="00860C57"/>
    <w:rsid w:val="008C1D0E"/>
    <w:rsid w:val="009B73C7"/>
    <w:rsid w:val="00A53DE2"/>
    <w:rsid w:val="00BB243D"/>
    <w:rsid w:val="00C104CE"/>
    <w:rsid w:val="00CC45DE"/>
    <w:rsid w:val="00E40292"/>
    <w:rsid w:val="00ED2109"/>
    <w:rsid w:val="00EF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BC098C"/>
  <w15:chartTrackingRefBased/>
  <w15:docId w15:val="{5094877E-788B-0E4B-BD3C-BAC453686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oboto Condensed" w:eastAsiaTheme="minorHAnsi" w:hAnsi="Roboto Condensed" w:cs="Times New Roman (Body CS)"/>
        <w:kern w:val="2"/>
        <w:sz w:val="21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C4C"/>
    <w:pPr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D4C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4C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4C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4C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C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C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C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C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4C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4C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4C4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4C4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4C4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4C4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4C4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4C4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4C4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4C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4C4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4C4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4C4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4C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4C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4C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C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4C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4C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D4C4C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4D4C4C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D4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C4C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D4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C4C"/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boxoffice@cumbernauldtheatre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21b9e6-e728-4c11-b2d9-f41082fc3357" xsi:nil="true"/>
    <lcf76f155ced4ddcb4097134ff3c332f xmlns="6d209227-17d4-4b7d-ae99-368b5dec0eb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28D341645E640BA73304AC64581BC" ma:contentTypeVersion="18" ma:contentTypeDescription="Create a new document." ma:contentTypeScope="" ma:versionID="b7d221bb0234c4228f93eca7a07e364b">
  <xsd:schema xmlns:xsd="http://www.w3.org/2001/XMLSchema" xmlns:xs="http://www.w3.org/2001/XMLSchema" xmlns:p="http://schemas.microsoft.com/office/2006/metadata/properties" xmlns:ns2="6d209227-17d4-4b7d-ae99-368b5dec0eb5" xmlns:ns3="6b21b9e6-e728-4c11-b2d9-f41082fc3357" targetNamespace="http://schemas.microsoft.com/office/2006/metadata/properties" ma:root="true" ma:fieldsID="413708b1f9852e6fdd66104e27c10a00" ns2:_="" ns3:_="">
    <xsd:import namespace="6d209227-17d4-4b7d-ae99-368b5dec0eb5"/>
    <xsd:import namespace="6b21b9e6-e728-4c11-b2d9-f41082fc33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9227-17d4-4b7d-ae99-368b5dec0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0add1a3-b4bd-440d-9e62-fd3595ef4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21b9e6-e728-4c11-b2d9-f41082fc335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c82b09-1e52-48e2-af3e-9f15e8f00f4a}" ma:internalName="TaxCatchAll" ma:showField="CatchAllData" ma:web="6b21b9e6-e728-4c11-b2d9-f41082fc33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A71D4F-B8FD-4CFE-B715-5AC53001A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C3097C-4F09-41C1-929C-E0E8FD947E47}">
  <ds:schemaRefs>
    <ds:schemaRef ds:uri="http://schemas.microsoft.com/office/2006/metadata/properties"/>
    <ds:schemaRef ds:uri="http://schemas.microsoft.com/office/infopath/2007/PartnerControls"/>
    <ds:schemaRef ds:uri="6b21b9e6-e728-4c11-b2d9-f41082fc3357"/>
    <ds:schemaRef ds:uri="6d209227-17d4-4b7d-ae99-368b5dec0eb5"/>
  </ds:schemaRefs>
</ds:datastoreItem>
</file>

<file path=customXml/itemProps3.xml><?xml version="1.0" encoding="utf-8"?>
<ds:datastoreItem xmlns:ds="http://schemas.openxmlformats.org/officeDocument/2006/customXml" ds:itemID="{9D6CA8CF-4CC7-4EF0-8225-EEA06F1FCA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9227-17d4-4b7d-ae99-368b5dec0eb5"/>
    <ds:schemaRef ds:uri="6b21b9e6-e728-4c11-b2d9-f41082fc33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215</Words>
  <Characters>1122</Characters>
  <Application>Microsoft Office Word</Application>
  <DocSecurity>0</DocSecurity>
  <Lines>59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Murphy</dc:creator>
  <cp:keywords/>
  <dc:description/>
  <cp:lastModifiedBy>Rachel Murphy</cp:lastModifiedBy>
  <cp:revision>17</cp:revision>
  <dcterms:created xsi:type="dcterms:W3CDTF">2025-06-10T13:09:00Z</dcterms:created>
  <dcterms:modified xsi:type="dcterms:W3CDTF">2026-03-10T11:05:00Z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0x0101009ED28D341645E640BA73304AC64581BC</vt:lpwstr>
  </property>
  <property fmtid="{D5CDD505-2E9C-101B-9397-08002B2CF9AE}" pid="3" name="MediaServiceImageTags">
    <vt:lpwstr/>
  </property>
</Properties>
</file>